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9852" w14:textId="0ABD07E9" w:rsidR="00316257" w:rsidRPr="00085752" w:rsidRDefault="000D49FD" w:rsidP="00BA12FB">
      <w:pPr>
        <w:tabs>
          <w:tab w:val="left" w:pos="7920"/>
        </w:tabs>
        <w:ind w:right="1440" w:firstLine="0"/>
        <w:jc w:val="both"/>
        <w:rPr>
          <w:rFonts w:asciiTheme="minorHAnsi" w:hAnsiTheme="minorHAnsi" w:cstheme="minorHAnsi"/>
          <w:sz w:val="28"/>
          <w:szCs w:val="20"/>
        </w:rPr>
      </w:pPr>
      <w:r w:rsidRPr="00BA666D">
        <w:rPr>
          <w:rFonts w:asciiTheme="minorHAnsi" w:hAnsiTheme="minorHAnsi"/>
          <w:noProof/>
          <w:color w:val="000000" w:themeColor="text1"/>
          <w:sz w:val="28"/>
          <w:szCs w:val="20"/>
          <w:lang w:val="en-US"/>
        </w:rPr>
        <mc:AlternateContent>
          <mc:Choice Requires="wps">
            <w:drawing>
              <wp:anchor distT="0" distB="0" distL="114300" distR="114300" simplePos="0" relativeHeight="251664896" behindDoc="0" locked="0" layoutInCell="1" allowOverlap="1" wp14:anchorId="6CC13D60" wp14:editId="3D88827A">
                <wp:simplePos x="0" y="0"/>
                <wp:positionH relativeFrom="column">
                  <wp:posOffset>5157470</wp:posOffset>
                </wp:positionH>
                <wp:positionV relativeFrom="paragraph">
                  <wp:posOffset>45720</wp:posOffset>
                </wp:positionV>
                <wp:extent cx="1206500" cy="2032000"/>
                <wp:effectExtent l="12700" t="12700" r="12700" b="12700"/>
                <wp:wrapSquare wrapText="bothSides"/>
                <wp:docPr id="2" name="Text Box 2"/>
                <wp:cNvGraphicFramePr/>
                <a:graphic xmlns:a="http://schemas.openxmlformats.org/drawingml/2006/main">
                  <a:graphicData uri="http://schemas.microsoft.com/office/word/2010/wordprocessingShape">
                    <wps:wsp>
                      <wps:cNvSpPr txBox="1"/>
                      <wps:spPr>
                        <a:xfrm>
                          <a:off x="0" y="0"/>
                          <a:ext cx="1206500" cy="20320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5"/>
                        </a:lnRef>
                        <a:fillRef idx="1">
                          <a:schemeClr val="lt1"/>
                        </a:fillRef>
                        <a:effectRef idx="0">
                          <a:schemeClr val="accent5"/>
                        </a:effectRef>
                        <a:fontRef idx="minor">
                          <a:schemeClr val="dk1"/>
                        </a:fontRef>
                      </wps:style>
                      <wps:txbx>
                        <w:txbxContent>
                          <w:p w14:paraId="1A30C927" w14:textId="635499F8" w:rsidR="009F421A" w:rsidRPr="00A2256D" w:rsidRDefault="00132047" w:rsidP="007B1933">
                            <w:pPr>
                              <w:ind w:firstLine="0"/>
                              <w:rPr>
                                <w:color w:val="4BACC6" w:themeColor="accent5"/>
                                <w:sz w:val="22"/>
                              </w:rPr>
                            </w:pPr>
                            <w:r>
                              <w:rPr>
                                <w:b/>
                                <w:noProof/>
                                <w:color w:val="4BACC6" w:themeColor="accent5"/>
                                <w:lang w:val="en-US"/>
                              </w:rPr>
                              <w:drawing>
                                <wp:inline distT="0" distB="0" distL="0" distR="0" wp14:anchorId="11844849" wp14:editId="2230F14F">
                                  <wp:extent cx="325535" cy="383691"/>
                                  <wp:effectExtent l="0" t="0" r="508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215" cy="384492"/>
                                          </a:xfrm>
                                          <a:prstGeom prst="rect">
                                            <a:avLst/>
                                          </a:prstGeom>
                                          <a:noFill/>
                                          <a:ln>
                                            <a:noFill/>
                                          </a:ln>
                                        </pic:spPr>
                                      </pic:pic>
                                    </a:graphicData>
                                  </a:graphic>
                                </wp:inline>
                              </w:drawing>
                            </w:r>
                            <w:r w:rsidR="009F421A" w:rsidRPr="00A2256D">
                              <w:rPr>
                                <w:b/>
                                <w:color w:val="4BACC6" w:themeColor="accent5"/>
                                <w:sz w:val="22"/>
                              </w:rPr>
                              <w:t>Nota:</w:t>
                            </w:r>
                            <w:r w:rsidR="009F421A" w:rsidRPr="00A2256D">
                              <w:rPr>
                                <w:color w:val="4BACC6" w:themeColor="accent5"/>
                                <w:sz w:val="22"/>
                              </w:rPr>
                              <w:t xml:space="preserve"> el margen derecho </w:t>
                            </w:r>
                            <w:r w:rsidR="000D49FD">
                              <w:rPr>
                                <w:color w:val="4BACC6" w:themeColor="accent5"/>
                                <w:sz w:val="22"/>
                              </w:rPr>
                              <w:t xml:space="preserve">con </w:t>
                            </w:r>
                            <w:r w:rsidR="009F421A" w:rsidRPr="00A2256D">
                              <w:rPr>
                                <w:color w:val="4BACC6" w:themeColor="accent5"/>
                                <w:sz w:val="22"/>
                              </w:rPr>
                              <w:t xml:space="preserve">5 cm </w:t>
                            </w:r>
                            <w:r w:rsidR="000D49FD">
                              <w:rPr>
                                <w:color w:val="4BACC6" w:themeColor="accent5"/>
                                <w:sz w:val="22"/>
                              </w:rPr>
                              <w:t xml:space="preserve">adicionales se debe usar </w:t>
                            </w:r>
                            <w:r w:rsidR="009F421A" w:rsidRPr="00A2256D">
                              <w:rPr>
                                <w:color w:val="4BACC6" w:themeColor="accent5"/>
                                <w:sz w:val="22"/>
                              </w:rPr>
                              <w:t>para el título, nombre</w:t>
                            </w:r>
                            <w:r w:rsidR="000D49FD">
                              <w:rPr>
                                <w:color w:val="4BACC6" w:themeColor="accent5"/>
                                <w:sz w:val="22"/>
                              </w:rPr>
                              <w:t>s</w:t>
                            </w:r>
                            <w:r w:rsidR="009F421A" w:rsidRPr="00A2256D">
                              <w:rPr>
                                <w:color w:val="4BACC6" w:themeColor="accent5"/>
                                <w:sz w:val="22"/>
                              </w:rPr>
                              <w:t xml:space="preserve"> de los autores, el resumen y las palabras clave</w:t>
                            </w:r>
                            <w:r w:rsidR="000D49FD">
                              <w:rPr>
                                <w:color w:val="4BACC6" w:themeColor="accent5"/>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13D60" id="_x0000_t202" coordsize="21600,21600" o:spt="202" path="m,l,21600r21600,l21600,xe">
                <v:stroke joinstyle="miter"/>
                <v:path gradientshapeok="t" o:connecttype="rect"/>
              </v:shapetype>
              <v:shape id="Text Box 2" o:spid="_x0000_s1026" type="#_x0000_t202" style="position:absolute;left:0;text-align:left;margin-left:406.1pt;margin-top:3.6pt;width:95pt;height:16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" fillcolor="white [3201]" strokecolor="#4bacc6 [3208]" strokeweight="2pt">
                <v:textbox>
                  <w:txbxContent>
                    <w:p w14:paraId="1A30C927" w14:textId="635499F8" w:rsidR="009F421A" w:rsidRPr="00A2256D" w:rsidRDefault="00132047" w:rsidP="007B1933">
                      <w:pPr>
                        <w:ind w:firstLine="0"/>
                        <w:rPr>
                          <w:color w:val="4BACC6" w:themeColor="accent5"/>
                          <w:sz w:val="22"/>
                        </w:rPr>
                      </w:pPr>
                      <w:r>
                        <w:rPr>
                          <w:b/>
                          <w:noProof/>
                          <w:color w:val="4BACC6" w:themeColor="accent5"/>
                          <w:lang w:val="en-US"/>
                        </w:rPr>
                        <w:drawing>
                          <wp:inline distT="0" distB="0" distL="0" distR="0" wp14:anchorId="11844849" wp14:editId="2230F14F">
                            <wp:extent cx="325535" cy="383691"/>
                            <wp:effectExtent l="0" t="0" r="508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215" cy="384492"/>
                                    </a:xfrm>
                                    <a:prstGeom prst="rect">
                                      <a:avLst/>
                                    </a:prstGeom>
                                    <a:noFill/>
                                    <a:ln>
                                      <a:noFill/>
                                    </a:ln>
                                  </pic:spPr>
                                </pic:pic>
                              </a:graphicData>
                            </a:graphic>
                          </wp:inline>
                        </w:drawing>
                      </w:r>
                      <w:r w:rsidR="009F421A" w:rsidRPr="00A2256D">
                        <w:rPr>
                          <w:b/>
                          <w:color w:val="4BACC6" w:themeColor="accent5"/>
                          <w:sz w:val="22"/>
                        </w:rPr>
                        <w:t>Nota:</w:t>
                      </w:r>
                      <w:r w:rsidR="009F421A" w:rsidRPr="00A2256D">
                        <w:rPr>
                          <w:color w:val="4BACC6" w:themeColor="accent5"/>
                          <w:sz w:val="22"/>
                        </w:rPr>
                        <w:t xml:space="preserve"> el margen derecho </w:t>
                      </w:r>
                      <w:r w:rsidR="000D49FD">
                        <w:rPr>
                          <w:color w:val="4BACC6" w:themeColor="accent5"/>
                          <w:sz w:val="22"/>
                        </w:rPr>
                        <w:t xml:space="preserve">con </w:t>
                      </w:r>
                      <w:r w:rsidR="009F421A" w:rsidRPr="00A2256D">
                        <w:rPr>
                          <w:color w:val="4BACC6" w:themeColor="accent5"/>
                          <w:sz w:val="22"/>
                        </w:rPr>
                        <w:t xml:space="preserve">5 cm </w:t>
                      </w:r>
                      <w:r w:rsidR="000D49FD">
                        <w:rPr>
                          <w:color w:val="4BACC6" w:themeColor="accent5"/>
                          <w:sz w:val="22"/>
                        </w:rPr>
                        <w:t xml:space="preserve">adicionales se debe usar </w:t>
                      </w:r>
                      <w:r w:rsidR="009F421A" w:rsidRPr="00A2256D">
                        <w:rPr>
                          <w:color w:val="4BACC6" w:themeColor="accent5"/>
                          <w:sz w:val="22"/>
                        </w:rPr>
                        <w:t>para el título, nombre</w:t>
                      </w:r>
                      <w:r w:rsidR="000D49FD">
                        <w:rPr>
                          <w:color w:val="4BACC6" w:themeColor="accent5"/>
                          <w:sz w:val="22"/>
                        </w:rPr>
                        <w:t>s</w:t>
                      </w:r>
                      <w:r w:rsidR="009F421A" w:rsidRPr="00A2256D">
                        <w:rPr>
                          <w:color w:val="4BACC6" w:themeColor="accent5"/>
                          <w:sz w:val="22"/>
                        </w:rPr>
                        <w:t xml:space="preserve"> de los autores, el resumen y las palabras clave</w:t>
                      </w:r>
                      <w:r w:rsidR="000D49FD">
                        <w:rPr>
                          <w:color w:val="4BACC6" w:themeColor="accent5"/>
                          <w:sz w:val="22"/>
                        </w:rPr>
                        <w:t>.</w:t>
                      </w:r>
                    </w:p>
                  </w:txbxContent>
                </v:textbox>
                <w10:wrap type="square"/>
              </v:shape>
            </w:pict>
          </mc:Fallback>
        </mc:AlternateContent>
      </w:r>
      <w:r w:rsidR="00BA3ABC" w:rsidRPr="00BA666D">
        <w:rPr>
          <w:rFonts w:asciiTheme="minorHAnsi" w:hAnsiTheme="minorHAnsi"/>
          <w:noProof/>
          <w:color w:val="000000" w:themeColor="text1"/>
          <w:sz w:val="28"/>
          <w:szCs w:val="20"/>
          <w:lang w:val="en-US"/>
        </w:rPr>
        <mc:AlternateContent>
          <mc:Choice Requires="wps">
            <w:drawing>
              <wp:anchor distT="0" distB="0" distL="114300" distR="114300" simplePos="0" relativeHeight="251661824" behindDoc="0" locked="0" layoutInCell="1" allowOverlap="1" wp14:anchorId="51778A5D" wp14:editId="48031B0B">
                <wp:simplePos x="0" y="0"/>
                <wp:positionH relativeFrom="margin">
                  <wp:posOffset>-541020</wp:posOffset>
                </wp:positionH>
                <wp:positionV relativeFrom="paragraph">
                  <wp:posOffset>-632460</wp:posOffset>
                </wp:positionV>
                <wp:extent cx="6873240" cy="472440"/>
                <wp:effectExtent l="0" t="0" r="22860" b="22860"/>
                <wp:wrapNone/>
                <wp:docPr id="10" name="Text Box 10"/>
                <wp:cNvGraphicFramePr/>
                <a:graphic xmlns:a="http://schemas.openxmlformats.org/drawingml/2006/main">
                  <a:graphicData uri="http://schemas.microsoft.com/office/word/2010/wordprocessingShape">
                    <wps:wsp>
                      <wps:cNvSpPr txBox="1"/>
                      <wps:spPr>
                        <a:xfrm>
                          <a:off x="0" y="0"/>
                          <a:ext cx="6873240" cy="47244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5"/>
                        </a:lnRef>
                        <a:fillRef idx="1">
                          <a:schemeClr val="lt1"/>
                        </a:fillRef>
                        <a:effectRef idx="0">
                          <a:schemeClr val="accent5"/>
                        </a:effectRef>
                        <a:fontRef idx="minor">
                          <a:schemeClr val="dk1"/>
                        </a:fontRef>
                      </wps:style>
                      <wps:txbx>
                        <w:txbxContent>
                          <w:p w14:paraId="045C5437" w14:textId="00B249B0" w:rsidR="009F421A" w:rsidRPr="007B1933" w:rsidRDefault="009F421A" w:rsidP="00D37771">
                            <w:pPr>
                              <w:ind w:firstLine="0"/>
                              <w:rPr>
                                <w:color w:val="4BACC6" w:themeColor="accent5"/>
                                <w:sz w:val="22"/>
                                <w:szCs w:val="20"/>
                              </w:rPr>
                            </w:pPr>
                            <w:r w:rsidRPr="007B1933">
                              <w:rPr>
                                <w:b/>
                                <w:color w:val="4BACC6" w:themeColor="accent5"/>
                                <w:sz w:val="22"/>
                                <w:szCs w:val="20"/>
                              </w:rPr>
                              <w:t>Nota</w:t>
                            </w:r>
                            <w:r w:rsidRPr="007B1933">
                              <w:rPr>
                                <w:color w:val="4BACC6" w:themeColor="accent5"/>
                                <w:sz w:val="22"/>
                                <w:szCs w:val="20"/>
                              </w:rPr>
                              <w:t xml:space="preserve">: el documento debe tener márgenes de 2.5 cm. No se deben numerar las páginas. </w:t>
                            </w:r>
                            <w:r w:rsidR="00951258" w:rsidRPr="00A77080">
                              <w:rPr>
                                <w:b/>
                                <w:bCs/>
                                <w:color w:val="4BACC6" w:themeColor="accent5"/>
                                <w:sz w:val="22"/>
                                <w:szCs w:val="20"/>
                              </w:rPr>
                              <w:t>Máximo de 4500 palabras</w:t>
                            </w:r>
                            <w:r w:rsidR="00951258">
                              <w:rPr>
                                <w:color w:val="4BACC6" w:themeColor="accent5"/>
                                <w:sz w:val="22"/>
                                <w:szCs w:val="20"/>
                              </w:rPr>
                              <w:t xml:space="preserve"> </w:t>
                            </w:r>
                            <w:r w:rsidR="00951258">
                              <w:rPr>
                                <w:color w:val="4BACC6" w:themeColor="accent5"/>
                                <w:sz w:val="22"/>
                                <w:szCs w:val="20"/>
                              </w:rPr>
                              <w:br/>
                              <w:t>(sin incluir la sección de las referencias. En otras palabras, las referencias no entran en la cuenta del límite)</w:t>
                            </w:r>
                            <w:r w:rsidR="00951258" w:rsidRPr="007B1933">
                              <w:rPr>
                                <w:color w:val="4BACC6" w:themeColor="accent5"/>
                                <w:sz w:val="22"/>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78A5D" id="Text Box 10" o:spid="_x0000_s1027" type="#_x0000_t202" style="position:absolute;left:0;text-align:left;margin-left:-42.6pt;margin-top:-49.8pt;width:541.2pt;height:37.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" fillcolor="white [3201]" strokecolor="#4bacc6 [3208]" strokeweight="2pt">
                <v:textbox>
                  <w:txbxContent>
                    <w:p w14:paraId="045C5437" w14:textId="00B249B0" w:rsidR="009F421A" w:rsidRPr="007B1933" w:rsidRDefault="009F421A" w:rsidP="00D37771">
                      <w:pPr>
                        <w:ind w:firstLine="0"/>
                        <w:rPr>
                          <w:color w:val="4BACC6" w:themeColor="accent5"/>
                          <w:sz w:val="22"/>
                          <w:szCs w:val="20"/>
                        </w:rPr>
                      </w:pPr>
                      <w:r w:rsidRPr="007B1933">
                        <w:rPr>
                          <w:b/>
                          <w:color w:val="4BACC6" w:themeColor="accent5"/>
                          <w:sz w:val="22"/>
                          <w:szCs w:val="20"/>
                        </w:rPr>
                        <w:t>Nota</w:t>
                      </w:r>
                      <w:r w:rsidRPr="007B1933">
                        <w:rPr>
                          <w:color w:val="4BACC6" w:themeColor="accent5"/>
                          <w:sz w:val="22"/>
                          <w:szCs w:val="20"/>
                        </w:rPr>
                        <w:t xml:space="preserve">: el documento debe tener márgenes de 2.5 cm. No se deben numerar las páginas. </w:t>
                      </w:r>
                      <w:r w:rsidR="00951258" w:rsidRPr="00A77080">
                        <w:rPr>
                          <w:b/>
                          <w:bCs/>
                          <w:color w:val="4BACC6" w:themeColor="accent5"/>
                          <w:sz w:val="22"/>
                          <w:szCs w:val="20"/>
                        </w:rPr>
                        <w:t>Máximo de 4500 palabras</w:t>
                      </w:r>
                      <w:r w:rsidR="00951258">
                        <w:rPr>
                          <w:color w:val="4BACC6" w:themeColor="accent5"/>
                          <w:sz w:val="22"/>
                          <w:szCs w:val="20"/>
                        </w:rPr>
                        <w:t xml:space="preserve"> </w:t>
                      </w:r>
                      <w:r w:rsidR="00951258">
                        <w:rPr>
                          <w:color w:val="4BACC6" w:themeColor="accent5"/>
                          <w:sz w:val="22"/>
                          <w:szCs w:val="20"/>
                        </w:rPr>
                        <w:br/>
                        <w:t>(sin incluir la sección de las referencias. En otras palabras, las referencias no entran en la cuenta del límite)</w:t>
                      </w:r>
                      <w:r w:rsidR="00951258" w:rsidRPr="007B1933">
                        <w:rPr>
                          <w:color w:val="4BACC6" w:themeColor="accent5"/>
                          <w:sz w:val="22"/>
                          <w:szCs w:val="20"/>
                        </w:rPr>
                        <w:t>.</w:t>
                      </w:r>
                    </w:p>
                  </w:txbxContent>
                </v:textbox>
                <w10:wrap anchorx="margin"/>
              </v:shape>
            </w:pict>
          </mc:Fallback>
        </mc:AlternateContent>
      </w:r>
      <w:r w:rsidR="009F421A" w:rsidRPr="00BA666D">
        <w:rPr>
          <w:rFonts w:asciiTheme="minorHAnsi" w:hAnsiTheme="minorHAnsi" w:cstheme="minorHAnsi"/>
          <w:color w:val="000000" w:themeColor="text1"/>
          <w:sz w:val="28"/>
          <w:szCs w:val="20"/>
        </w:rPr>
        <w:t xml:space="preserve">Este es el Título </w:t>
      </w:r>
      <w:r w:rsidR="00132047" w:rsidRPr="00BA666D">
        <w:rPr>
          <w:rFonts w:asciiTheme="minorHAnsi" w:hAnsiTheme="minorHAnsi" w:cstheme="minorHAnsi"/>
          <w:color w:val="000000" w:themeColor="text1"/>
          <w:sz w:val="28"/>
          <w:szCs w:val="20"/>
        </w:rPr>
        <w:t>del</w:t>
      </w:r>
      <w:r w:rsidR="00BA666D">
        <w:rPr>
          <w:rFonts w:asciiTheme="minorHAnsi" w:hAnsiTheme="minorHAnsi" w:cstheme="minorHAnsi"/>
          <w:color w:val="000000" w:themeColor="text1"/>
          <w:sz w:val="28"/>
          <w:szCs w:val="20"/>
        </w:rPr>
        <w:t xml:space="preserve"> Artículo</w:t>
      </w:r>
      <w:r w:rsidR="00132047" w:rsidRPr="00BA666D">
        <w:rPr>
          <w:rFonts w:asciiTheme="minorHAnsi" w:hAnsiTheme="minorHAnsi" w:cstheme="minorHAnsi"/>
          <w:color w:val="000000" w:themeColor="text1"/>
          <w:sz w:val="28"/>
          <w:szCs w:val="20"/>
        </w:rPr>
        <w:t>, en el que se Omite el</w:t>
      </w:r>
      <w:r w:rsidR="009F421A" w:rsidRPr="00BA666D">
        <w:rPr>
          <w:rFonts w:asciiTheme="minorHAnsi" w:hAnsiTheme="minorHAnsi" w:cstheme="minorHAnsi"/>
          <w:color w:val="000000" w:themeColor="text1"/>
          <w:sz w:val="28"/>
          <w:szCs w:val="20"/>
        </w:rPr>
        <w:t xml:space="preserve"> Punto Final y T</w:t>
      </w:r>
      <w:r w:rsidR="00E71BCE" w:rsidRPr="00BA666D">
        <w:rPr>
          <w:rFonts w:asciiTheme="minorHAnsi" w:hAnsiTheme="minorHAnsi" w:cstheme="minorHAnsi"/>
          <w:color w:val="000000" w:themeColor="text1"/>
          <w:sz w:val="28"/>
          <w:szCs w:val="20"/>
        </w:rPr>
        <w:t xml:space="preserve">iene un </w:t>
      </w:r>
      <w:r w:rsidR="00132047" w:rsidRPr="00BA666D">
        <w:rPr>
          <w:rFonts w:asciiTheme="minorHAnsi" w:hAnsiTheme="minorHAnsi" w:cstheme="minorHAnsi"/>
          <w:color w:val="000000" w:themeColor="text1"/>
          <w:sz w:val="28"/>
          <w:szCs w:val="20"/>
        </w:rPr>
        <w:t>M</w:t>
      </w:r>
      <w:r w:rsidR="00E71BCE" w:rsidRPr="00BA666D">
        <w:rPr>
          <w:rFonts w:asciiTheme="minorHAnsi" w:hAnsiTheme="minorHAnsi" w:cstheme="minorHAnsi"/>
          <w:color w:val="000000" w:themeColor="text1"/>
          <w:sz w:val="28"/>
          <w:szCs w:val="20"/>
        </w:rPr>
        <w:t xml:space="preserve">argen </w:t>
      </w:r>
      <w:r w:rsidR="00132047" w:rsidRPr="00BA666D">
        <w:rPr>
          <w:rFonts w:asciiTheme="minorHAnsi" w:hAnsiTheme="minorHAnsi" w:cstheme="minorHAnsi"/>
          <w:color w:val="000000" w:themeColor="text1"/>
          <w:sz w:val="28"/>
          <w:szCs w:val="20"/>
        </w:rPr>
        <w:t>D</w:t>
      </w:r>
      <w:r w:rsidR="00E71BCE" w:rsidRPr="00BA666D">
        <w:rPr>
          <w:rFonts w:asciiTheme="minorHAnsi" w:hAnsiTheme="minorHAnsi" w:cstheme="minorHAnsi"/>
          <w:color w:val="000000" w:themeColor="text1"/>
          <w:sz w:val="28"/>
          <w:szCs w:val="20"/>
        </w:rPr>
        <w:t xml:space="preserve">erecho de 5 </w:t>
      </w:r>
      <w:r w:rsidR="00132047" w:rsidRPr="00BA666D">
        <w:rPr>
          <w:rFonts w:asciiTheme="minorHAnsi" w:hAnsiTheme="minorHAnsi" w:cstheme="minorHAnsi"/>
          <w:color w:val="000000" w:themeColor="text1"/>
          <w:sz w:val="28"/>
          <w:szCs w:val="20"/>
        </w:rPr>
        <w:t>C</w:t>
      </w:r>
      <w:r w:rsidR="00E71BCE" w:rsidRPr="00BA666D">
        <w:rPr>
          <w:rFonts w:asciiTheme="minorHAnsi" w:hAnsiTheme="minorHAnsi" w:cstheme="minorHAnsi"/>
          <w:color w:val="000000" w:themeColor="text1"/>
          <w:sz w:val="28"/>
          <w:szCs w:val="20"/>
        </w:rPr>
        <w:t>entímetros</w:t>
      </w:r>
      <w:r w:rsidR="008F1145" w:rsidRPr="00BA666D">
        <w:rPr>
          <w:rFonts w:asciiTheme="minorHAnsi" w:hAnsiTheme="minorHAnsi" w:cstheme="minorHAnsi"/>
          <w:color w:val="000000" w:themeColor="text1"/>
          <w:sz w:val="28"/>
          <w:szCs w:val="20"/>
        </w:rPr>
        <w:t xml:space="preserve"> </w:t>
      </w:r>
      <w:r w:rsidR="008F1145" w:rsidRPr="00085752">
        <w:rPr>
          <w:rFonts w:asciiTheme="minorHAnsi" w:hAnsiTheme="minorHAnsi" w:cstheme="minorHAnsi"/>
          <w:color w:val="4BACC6" w:themeColor="accent5"/>
          <w:sz w:val="28"/>
          <w:szCs w:val="20"/>
        </w:rPr>
        <w:t>(</w:t>
      </w:r>
      <w:r w:rsidR="00C10E93">
        <w:rPr>
          <w:rFonts w:asciiTheme="minorHAnsi" w:hAnsiTheme="minorHAnsi" w:cstheme="minorHAnsi"/>
          <w:color w:val="4BACC6" w:themeColor="accent5"/>
          <w:sz w:val="28"/>
          <w:szCs w:val="20"/>
        </w:rPr>
        <w:t>Calibri</w:t>
      </w:r>
      <w:r w:rsidR="008F1145" w:rsidRPr="00085752">
        <w:rPr>
          <w:rFonts w:asciiTheme="minorHAnsi" w:hAnsiTheme="minorHAnsi" w:cstheme="minorHAnsi"/>
          <w:color w:val="4BACC6" w:themeColor="accent5"/>
          <w:sz w:val="28"/>
          <w:szCs w:val="20"/>
        </w:rPr>
        <w:t xml:space="preserve"> 14)</w:t>
      </w:r>
    </w:p>
    <w:p w14:paraId="47184E5E" w14:textId="29517DF5" w:rsidR="00277862" w:rsidRPr="005055FD" w:rsidRDefault="00277862" w:rsidP="00BA12FB">
      <w:pPr>
        <w:pStyle w:val="Autores"/>
        <w:tabs>
          <w:tab w:val="left" w:pos="7920"/>
        </w:tabs>
        <w:spacing w:before="0" w:after="0"/>
        <w:ind w:right="1440" w:firstLine="0"/>
        <w:jc w:val="both"/>
        <w:rPr>
          <w:color w:val="auto"/>
          <w:sz w:val="20"/>
          <w:szCs w:val="20"/>
        </w:rPr>
      </w:pPr>
    </w:p>
    <w:p w14:paraId="0A83380E" w14:textId="0D633FC8" w:rsidR="00277862" w:rsidRPr="005055FD" w:rsidRDefault="005E52E0" w:rsidP="00BA12FB">
      <w:pPr>
        <w:pStyle w:val="Autores"/>
        <w:tabs>
          <w:tab w:val="left" w:pos="7920"/>
        </w:tabs>
        <w:spacing w:before="0" w:after="0"/>
        <w:ind w:right="1440" w:firstLine="0"/>
        <w:jc w:val="both"/>
        <w:rPr>
          <w:color w:val="auto"/>
          <w:sz w:val="20"/>
          <w:szCs w:val="20"/>
        </w:rPr>
      </w:pPr>
      <w:r w:rsidRPr="004A06CE">
        <w:rPr>
          <w:color w:val="4BACC6" w:themeColor="accent5"/>
          <w:sz w:val="20"/>
          <w:szCs w:val="20"/>
        </w:rPr>
        <w:t>(T</w:t>
      </w:r>
      <w:r w:rsidR="00845D9B" w:rsidRPr="004A06CE">
        <w:rPr>
          <w:color w:val="4BACC6" w:themeColor="accent5"/>
          <w:sz w:val="20"/>
          <w:szCs w:val="20"/>
        </w:rPr>
        <w:t xml:space="preserve">imes New </w:t>
      </w:r>
      <w:proofErr w:type="spellStart"/>
      <w:r w:rsidR="00845D9B" w:rsidRPr="004A06CE">
        <w:rPr>
          <w:color w:val="4BACC6" w:themeColor="accent5"/>
          <w:sz w:val="20"/>
          <w:szCs w:val="20"/>
        </w:rPr>
        <w:t>Roman</w:t>
      </w:r>
      <w:proofErr w:type="spellEnd"/>
      <w:r w:rsidR="00845D9B" w:rsidRPr="004A06CE">
        <w:rPr>
          <w:color w:val="4BACC6" w:themeColor="accent5"/>
          <w:sz w:val="20"/>
          <w:szCs w:val="20"/>
        </w:rPr>
        <w:t xml:space="preserve"> </w:t>
      </w:r>
      <w:r w:rsidRPr="004A06CE">
        <w:rPr>
          <w:color w:val="4BACC6" w:themeColor="accent5"/>
          <w:sz w:val="20"/>
          <w:szCs w:val="20"/>
        </w:rPr>
        <w:t>10)</w:t>
      </w:r>
      <w:r w:rsidR="00085752" w:rsidRPr="004A06CE">
        <w:rPr>
          <w:color w:val="4BACC6" w:themeColor="accent5"/>
          <w:sz w:val="20"/>
          <w:szCs w:val="20"/>
        </w:rPr>
        <w:t xml:space="preserve"> </w:t>
      </w:r>
      <w:r w:rsidR="00DF1871" w:rsidRPr="004A06CE">
        <w:rPr>
          <w:color w:val="auto"/>
          <w:sz w:val="20"/>
          <w:szCs w:val="20"/>
        </w:rPr>
        <w:t>Dr. Jorge Oto Sánchez</w:t>
      </w:r>
      <w:r w:rsidR="00BE1220" w:rsidRPr="005055FD">
        <w:rPr>
          <w:rStyle w:val="FootnoteReference"/>
          <w:color w:val="auto"/>
          <w:sz w:val="20"/>
          <w:szCs w:val="20"/>
        </w:rPr>
        <w:footnoteReference w:id="1"/>
      </w:r>
      <w:r w:rsidR="00DF1871" w:rsidRPr="004A06CE">
        <w:rPr>
          <w:color w:val="auto"/>
          <w:sz w:val="20"/>
          <w:szCs w:val="20"/>
        </w:rPr>
        <w:t xml:space="preserve">, </w:t>
      </w:r>
      <w:r w:rsidR="00DF1871" w:rsidRPr="005055FD">
        <w:rPr>
          <w:color w:val="auto"/>
          <w:sz w:val="20"/>
          <w:szCs w:val="20"/>
        </w:rPr>
        <w:t>Aurora Doss</w:t>
      </w:r>
      <w:r w:rsidR="00934006">
        <w:rPr>
          <w:color w:val="auto"/>
          <w:sz w:val="20"/>
          <w:szCs w:val="20"/>
        </w:rPr>
        <w:t xml:space="preserve"> </w:t>
      </w:r>
      <w:proofErr w:type="spellStart"/>
      <w:r w:rsidR="00934006">
        <w:rPr>
          <w:color w:val="auto"/>
          <w:sz w:val="20"/>
          <w:szCs w:val="20"/>
        </w:rPr>
        <w:t>Narajillos</w:t>
      </w:r>
      <w:proofErr w:type="spellEnd"/>
      <w:r w:rsidR="00E71BCE" w:rsidRPr="005055FD">
        <w:rPr>
          <w:rStyle w:val="FootnoteReference"/>
          <w:color w:val="auto"/>
          <w:sz w:val="20"/>
          <w:szCs w:val="20"/>
        </w:rPr>
        <w:footnoteReference w:id="2"/>
      </w:r>
      <w:r w:rsidR="00DF1871" w:rsidRPr="005055FD">
        <w:rPr>
          <w:color w:val="auto"/>
          <w:sz w:val="20"/>
          <w:szCs w:val="20"/>
        </w:rPr>
        <w:t xml:space="preserve">, </w:t>
      </w:r>
      <w:r w:rsidR="001F3859" w:rsidRPr="005055FD">
        <w:rPr>
          <w:color w:val="auto"/>
          <w:sz w:val="20"/>
          <w:szCs w:val="20"/>
        </w:rPr>
        <w:t>Nombres y prefijos de título para cada autor</w:t>
      </w:r>
      <w:r w:rsidR="000D49FD">
        <w:rPr>
          <w:color w:val="auto"/>
          <w:sz w:val="20"/>
          <w:szCs w:val="20"/>
        </w:rPr>
        <w:t>, también con margen derecho de 5 cm.</w:t>
      </w:r>
    </w:p>
    <w:p w14:paraId="670A24A2" w14:textId="5F0EA175" w:rsidR="00277862" w:rsidRPr="005055FD" w:rsidRDefault="00277862" w:rsidP="00BA12FB">
      <w:pPr>
        <w:pStyle w:val="Autores"/>
        <w:tabs>
          <w:tab w:val="left" w:pos="7920"/>
        </w:tabs>
        <w:spacing w:before="0" w:after="0"/>
        <w:ind w:right="1440" w:firstLine="0"/>
        <w:jc w:val="both"/>
        <w:rPr>
          <w:color w:val="auto"/>
          <w:sz w:val="20"/>
          <w:szCs w:val="20"/>
        </w:rPr>
      </w:pPr>
    </w:p>
    <w:p w14:paraId="0B2C59DC" w14:textId="45A6A8F8" w:rsidR="00100BC7" w:rsidRPr="005055FD" w:rsidRDefault="007D2049" w:rsidP="00BA12FB">
      <w:pPr>
        <w:pStyle w:val="NormalWeb"/>
        <w:shd w:val="clear" w:color="auto" w:fill="FFFFFF"/>
        <w:tabs>
          <w:tab w:val="left" w:pos="7920"/>
        </w:tabs>
        <w:spacing w:before="0" w:beforeAutospacing="0" w:after="0" w:afterAutospacing="0"/>
        <w:ind w:right="1440"/>
        <w:jc w:val="both"/>
        <w:rPr>
          <w:color w:val="000000"/>
          <w:sz w:val="18"/>
          <w:szCs w:val="20"/>
          <w:lang w:val="es-MX"/>
        </w:rPr>
      </w:pPr>
      <w:r w:rsidRPr="005055FD">
        <w:rPr>
          <w:b/>
          <w:sz w:val="18"/>
          <w:szCs w:val="20"/>
          <w:lang w:val="es-MX"/>
        </w:rPr>
        <w:t>Resumen</w:t>
      </w:r>
      <w:r w:rsidR="003F3306" w:rsidRPr="005055FD">
        <w:rPr>
          <w:b/>
          <w:sz w:val="18"/>
          <w:szCs w:val="20"/>
          <w:lang w:val="es-MX"/>
        </w:rPr>
        <w:t>:</w:t>
      </w:r>
      <w:r w:rsidRPr="005055FD">
        <w:rPr>
          <w:sz w:val="18"/>
          <w:szCs w:val="20"/>
          <w:lang w:val="es-MX"/>
        </w:rPr>
        <w:t xml:space="preserve"> </w:t>
      </w:r>
      <w:r w:rsidR="009D341C" w:rsidRPr="005055FD">
        <w:rPr>
          <w:sz w:val="18"/>
          <w:szCs w:val="20"/>
          <w:lang w:val="es-MX"/>
        </w:rPr>
        <w:t xml:space="preserve">Se describe </w:t>
      </w:r>
      <w:r w:rsidR="00A668ED">
        <w:rPr>
          <w:sz w:val="18"/>
          <w:szCs w:val="20"/>
          <w:lang w:val="es-MX"/>
        </w:rPr>
        <w:t>este resumen</w:t>
      </w:r>
      <w:r w:rsidR="009D341C" w:rsidRPr="005055FD">
        <w:rPr>
          <w:sz w:val="18"/>
          <w:szCs w:val="20"/>
          <w:lang w:val="es-MX"/>
        </w:rPr>
        <w:t xml:space="preserve"> </w:t>
      </w:r>
      <w:r w:rsidR="00100BC7" w:rsidRPr="005055FD">
        <w:rPr>
          <w:sz w:val="18"/>
          <w:szCs w:val="20"/>
          <w:lang w:val="es-MX"/>
        </w:rPr>
        <w:t xml:space="preserve">con tipo </w:t>
      </w:r>
      <w:r w:rsidR="00100BC7" w:rsidRPr="005055FD">
        <w:rPr>
          <w:color w:val="4BACC6" w:themeColor="accent5"/>
          <w:sz w:val="18"/>
          <w:szCs w:val="20"/>
          <w:lang w:val="es-MX"/>
        </w:rPr>
        <w:t xml:space="preserve">Times </w:t>
      </w:r>
      <w:r w:rsidR="00503C50" w:rsidRPr="005055FD">
        <w:rPr>
          <w:color w:val="4BACC6" w:themeColor="accent5"/>
          <w:sz w:val="18"/>
          <w:szCs w:val="20"/>
          <w:lang w:val="es-MX"/>
        </w:rPr>
        <w:t xml:space="preserve">New </w:t>
      </w:r>
      <w:proofErr w:type="spellStart"/>
      <w:r w:rsidR="00100BC7" w:rsidRPr="005055FD">
        <w:rPr>
          <w:color w:val="4BACC6" w:themeColor="accent5"/>
          <w:sz w:val="18"/>
          <w:szCs w:val="20"/>
          <w:lang w:val="es-MX"/>
        </w:rPr>
        <w:t>Roman</w:t>
      </w:r>
      <w:proofErr w:type="spellEnd"/>
      <w:r w:rsidR="00100BC7" w:rsidRPr="005055FD">
        <w:rPr>
          <w:color w:val="4BACC6" w:themeColor="accent5"/>
          <w:sz w:val="18"/>
          <w:szCs w:val="20"/>
          <w:lang w:val="es-MX"/>
        </w:rPr>
        <w:t xml:space="preserve"> </w:t>
      </w:r>
      <w:r w:rsidR="00707E56" w:rsidRPr="005055FD">
        <w:rPr>
          <w:color w:val="4BACC6" w:themeColor="accent5"/>
          <w:sz w:val="18"/>
          <w:szCs w:val="20"/>
          <w:lang w:val="es-MX"/>
        </w:rPr>
        <w:t>9</w:t>
      </w:r>
      <w:r w:rsidR="00100BC7" w:rsidRPr="005055FD">
        <w:rPr>
          <w:color w:val="4BACC6" w:themeColor="accent5"/>
          <w:sz w:val="18"/>
          <w:szCs w:val="20"/>
          <w:lang w:val="es-MX"/>
        </w:rPr>
        <w:t>.</w:t>
      </w:r>
      <w:r w:rsidR="00100BC7" w:rsidRPr="005055FD">
        <w:rPr>
          <w:sz w:val="18"/>
          <w:szCs w:val="20"/>
          <w:lang w:val="es-MX"/>
        </w:rPr>
        <w:t xml:space="preserve"> </w:t>
      </w:r>
      <w:r w:rsidR="005055FD" w:rsidRPr="005055FD">
        <w:rPr>
          <w:rFonts w:eastAsia="Calibri"/>
          <w:color w:val="000000"/>
          <w:sz w:val="18"/>
          <w:szCs w:val="20"/>
          <w:lang w:val="es-MX"/>
        </w:rPr>
        <w:t>El resumen e</w:t>
      </w:r>
      <w:r w:rsidR="005055FD">
        <w:rPr>
          <w:rFonts w:eastAsia="Calibri"/>
          <w:color w:val="000000"/>
          <w:sz w:val="18"/>
          <w:szCs w:val="20"/>
          <w:lang w:val="es-MX"/>
        </w:rPr>
        <w:t xml:space="preserve">s </w:t>
      </w:r>
      <w:r w:rsidR="00C10E93">
        <w:rPr>
          <w:rFonts w:eastAsia="Calibri"/>
          <w:color w:val="000000"/>
          <w:sz w:val="18"/>
          <w:szCs w:val="20"/>
          <w:lang w:val="es-MX"/>
        </w:rPr>
        <w:t>una</w:t>
      </w:r>
      <w:r w:rsidR="005055FD">
        <w:rPr>
          <w:rFonts w:eastAsia="Calibri"/>
          <w:color w:val="000000"/>
          <w:sz w:val="18"/>
          <w:szCs w:val="20"/>
          <w:lang w:val="es-MX"/>
        </w:rPr>
        <w:t xml:space="preserve"> de las secciones más impo</w:t>
      </w:r>
      <w:r w:rsidR="00A668ED">
        <w:rPr>
          <w:rFonts w:eastAsia="Calibri"/>
          <w:color w:val="000000"/>
          <w:sz w:val="18"/>
          <w:szCs w:val="20"/>
          <w:lang w:val="es-MX"/>
        </w:rPr>
        <w:t xml:space="preserve">rtantes </w:t>
      </w:r>
      <w:r w:rsidR="00C10E93">
        <w:rPr>
          <w:rFonts w:eastAsia="Calibri"/>
          <w:color w:val="000000"/>
          <w:sz w:val="18"/>
          <w:szCs w:val="20"/>
          <w:lang w:val="es-MX"/>
        </w:rPr>
        <w:t>de cualquier</w:t>
      </w:r>
      <w:r w:rsidR="00A668ED">
        <w:rPr>
          <w:rFonts w:eastAsia="Calibri"/>
          <w:color w:val="000000"/>
          <w:sz w:val="18"/>
          <w:szCs w:val="20"/>
          <w:lang w:val="es-MX"/>
        </w:rPr>
        <w:t xml:space="preserve"> artículo, pues </w:t>
      </w:r>
      <w:r w:rsidR="005055FD">
        <w:rPr>
          <w:rFonts w:eastAsia="Calibri"/>
          <w:color w:val="000000"/>
          <w:sz w:val="18"/>
          <w:szCs w:val="20"/>
          <w:lang w:val="es-MX"/>
        </w:rPr>
        <w:t xml:space="preserve">la mayoría de </w:t>
      </w:r>
      <w:r w:rsidR="00A668ED">
        <w:rPr>
          <w:rFonts w:eastAsia="Calibri"/>
          <w:color w:val="000000"/>
          <w:sz w:val="18"/>
          <w:szCs w:val="20"/>
          <w:lang w:val="es-MX"/>
        </w:rPr>
        <w:t>los lectores</w:t>
      </w:r>
      <w:r w:rsidR="005055FD">
        <w:rPr>
          <w:rFonts w:eastAsia="Calibri"/>
          <w:color w:val="000000"/>
          <w:sz w:val="18"/>
          <w:szCs w:val="20"/>
          <w:lang w:val="es-MX"/>
        </w:rPr>
        <w:t xml:space="preserve"> solamente leerán esta sección antes de decidir si </w:t>
      </w:r>
      <w:r w:rsidR="00C10E93">
        <w:rPr>
          <w:rFonts w:eastAsia="Calibri"/>
          <w:color w:val="000000"/>
          <w:sz w:val="18"/>
          <w:szCs w:val="20"/>
          <w:lang w:val="es-MX"/>
        </w:rPr>
        <w:t>proseguir y leer el resto del manuscrito</w:t>
      </w:r>
      <w:r w:rsidR="005055FD">
        <w:rPr>
          <w:rFonts w:eastAsia="Calibri"/>
          <w:color w:val="000000"/>
          <w:sz w:val="18"/>
          <w:szCs w:val="20"/>
          <w:lang w:val="es-MX"/>
        </w:rPr>
        <w:t xml:space="preserve">. Típicamente, </w:t>
      </w:r>
      <w:r w:rsidR="00C7187B">
        <w:rPr>
          <w:rFonts w:eastAsia="Calibri"/>
          <w:color w:val="000000"/>
          <w:sz w:val="18"/>
          <w:szCs w:val="20"/>
          <w:lang w:val="es-MX"/>
        </w:rPr>
        <w:t>debe</w:t>
      </w:r>
      <w:r w:rsidR="005055FD">
        <w:rPr>
          <w:rFonts w:eastAsia="Calibri"/>
          <w:color w:val="000000"/>
          <w:sz w:val="18"/>
          <w:szCs w:val="20"/>
          <w:lang w:val="es-MX"/>
        </w:rPr>
        <w:t xml:space="preserve"> incluir elementos de cada uno las secciones mayores del artículo: Introducción, Metodología (tip</w:t>
      </w:r>
      <w:r w:rsidR="00C10E93">
        <w:rPr>
          <w:rFonts w:eastAsia="Calibri"/>
          <w:color w:val="000000"/>
          <w:sz w:val="18"/>
          <w:szCs w:val="20"/>
          <w:lang w:val="es-MX"/>
        </w:rPr>
        <w:t>o de investigación), Resultados</w:t>
      </w:r>
      <w:r w:rsidR="005055FD">
        <w:rPr>
          <w:rFonts w:eastAsia="Calibri"/>
          <w:color w:val="000000"/>
          <w:sz w:val="18"/>
          <w:szCs w:val="20"/>
          <w:lang w:val="es-MX"/>
        </w:rPr>
        <w:t xml:space="preserve"> y Conclusiones. </w:t>
      </w:r>
      <w:r w:rsidR="00C7187B">
        <w:rPr>
          <w:rFonts w:eastAsia="Calibri"/>
          <w:color w:val="000000"/>
          <w:sz w:val="18"/>
          <w:szCs w:val="20"/>
          <w:lang w:val="es-MX"/>
        </w:rPr>
        <w:t>Debe</w:t>
      </w:r>
      <w:r w:rsidR="005055FD">
        <w:rPr>
          <w:rFonts w:eastAsia="Calibri"/>
          <w:color w:val="000000"/>
          <w:sz w:val="18"/>
          <w:szCs w:val="20"/>
          <w:lang w:val="es-MX"/>
        </w:rPr>
        <w:t xml:space="preserve"> incluir un b</w:t>
      </w:r>
      <w:r w:rsidR="00A668ED">
        <w:rPr>
          <w:rFonts w:eastAsia="Calibri"/>
          <w:color w:val="000000"/>
          <w:sz w:val="18"/>
          <w:szCs w:val="20"/>
          <w:lang w:val="es-MX"/>
        </w:rPr>
        <w:t>reve planteamiento del problema</w:t>
      </w:r>
      <w:r w:rsidR="005055FD">
        <w:rPr>
          <w:rFonts w:eastAsia="Calibri"/>
          <w:color w:val="000000"/>
          <w:sz w:val="18"/>
          <w:szCs w:val="20"/>
          <w:lang w:val="es-MX"/>
        </w:rPr>
        <w:t xml:space="preserve"> y l</w:t>
      </w:r>
      <w:r w:rsidR="00C10E93">
        <w:rPr>
          <w:rFonts w:eastAsia="Calibri"/>
          <w:color w:val="000000"/>
          <w:sz w:val="18"/>
          <w:szCs w:val="20"/>
          <w:lang w:val="es-MX"/>
        </w:rPr>
        <w:t>a</w:t>
      </w:r>
      <w:r w:rsidR="005055FD">
        <w:rPr>
          <w:rFonts w:eastAsia="Calibri"/>
          <w:color w:val="000000"/>
          <w:sz w:val="18"/>
          <w:szCs w:val="20"/>
          <w:lang w:val="es-MX"/>
        </w:rPr>
        <w:t xml:space="preserve">s variables que </w:t>
      </w:r>
      <w:r w:rsidR="00A668ED">
        <w:rPr>
          <w:rFonts w:eastAsia="Calibri"/>
          <w:color w:val="000000"/>
          <w:sz w:val="18"/>
          <w:szCs w:val="20"/>
          <w:lang w:val="es-MX"/>
        </w:rPr>
        <w:t>se hayan investig</w:t>
      </w:r>
      <w:r w:rsidR="009202E4">
        <w:rPr>
          <w:rFonts w:eastAsia="Calibri"/>
          <w:color w:val="000000"/>
          <w:sz w:val="18"/>
          <w:szCs w:val="20"/>
          <w:lang w:val="es-MX"/>
        </w:rPr>
        <w:t>a</w:t>
      </w:r>
      <w:r w:rsidR="00A668ED">
        <w:rPr>
          <w:rFonts w:eastAsia="Calibri"/>
          <w:color w:val="000000"/>
          <w:sz w:val="18"/>
          <w:szCs w:val="20"/>
          <w:lang w:val="es-MX"/>
        </w:rPr>
        <w:t>do</w:t>
      </w:r>
      <w:r w:rsidR="009202E4">
        <w:rPr>
          <w:rFonts w:eastAsia="Calibri"/>
          <w:color w:val="000000"/>
          <w:sz w:val="18"/>
          <w:szCs w:val="20"/>
          <w:lang w:val="es-MX"/>
        </w:rPr>
        <w:t>, además de estar limitado a un máximo</w:t>
      </w:r>
      <w:r w:rsidR="005055FD">
        <w:rPr>
          <w:rFonts w:eastAsia="Calibri"/>
          <w:color w:val="000000"/>
          <w:sz w:val="18"/>
          <w:szCs w:val="20"/>
          <w:lang w:val="es-MX"/>
        </w:rPr>
        <w:t xml:space="preserve"> de 250 palabras.</w:t>
      </w:r>
      <w:r w:rsidR="009202E4">
        <w:rPr>
          <w:rFonts w:eastAsia="Calibri"/>
          <w:color w:val="000000"/>
          <w:sz w:val="18"/>
          <w:szCs w:val="20"/>
          <w:lang w:val="es-MX"/>
        </w:rPr>
        <w:t xml:space="preserve"> Este resumen tiene un poco menos de 100 palabras</w:t>
      </w:r>
      <w:r w:rsidR="000D49FD">
        <w:rPr>
          <w:rFonts w:eastAsia="Calibri"/>
          <w:color w:val="000000"/>
          <w:sz w:val="18"/>
          <w:szCs w:val="20"/>
          <w:lang w:val="es-MX"/>
        </w:rPr>
        <w:t xml:space="preserve"> y también tiene un margen derecho de 5 cm.</w:t>
      </w:r>
    </w:p>
    <w:p w14:paraId="2BECC29E" w14:textId="3D07E4A5" w:rsidR="0001506E" w:rsidRDefault="004F6B97" w:rsidP="00BA12FB">
      <w:pPr>
        <w:tabs>
          <w:tab w:val="left" w:pos="7920"/>
        </w:tabs>
        <w:ind w:right="1440" w:firstLine="0"/>
        <w:jc w:val="both"/>
        <w:rPr>
          <w:sz w:val="18"/>
          <w:szCs w:val="20"/>
        </w:rPr>
      </w:pPr>
      <w:r w:rsidRPr="005055FD">
        <w:rPr>
          <w:b/>
          <w:sz w:val="18"/>
          <w:szCs w:val="20"/>
        </w:rPr>
        <w:t>Palabras clave</w:t>
      </w:r>
      <w:r w:rsidR="00434E2B" w:rsidRPr="005055FD">
        <w:rPr>
          <w:sz w:val="18"/>
          <w:szCs w:val="20"/>
        </w:rPr>
        <w:t xml:space="preserve">: </w:t>
      </w:r>
      <w:r w:rsidR="00100BC7" w:rsidRPr="005055FD">
        <w:rPr>
          <w:sz w:val="18"/>
          <w:szCs w:val="20"/>
        </w:rPr>
        <w:t>Palabra clave</w:t>
      </w:r>
      <w:r w:rsidR="00C41C40" w:rsidRPr="005055FD">
        <w:rPr>
          <w:sz w:val="18"/>
          <w:szCs w:val="20"/>
        </w:rPr>
        <w:t xml:space="preserve">, </w:t>
      </w:r>
      <w:r w:rsidR="00100BC7" w:rsidRPr="005055FD">
        <w:rPr>
          <w:sz w:val="18"/>
          <w:szCs w:val="20"/>
        </w:rPr>
        <w:t>tipo de investigación</w:t>
      </w:r>
      <w:r w:rsidR="00C41C40" w:rsidRPr="005055FD">
        <w:rPr>
          <w:sz w:val="18"/>
          <w:szCs w:val="20"/>
        </w:rPr>
        <w:t>,</w:t>
      </w:r>
      <w:r w:rsidR="00100BC7" w:rsidRPr="005055FD">
        <w:rPr>
          <w:sz w:val="18"/>
          <w:szCs w:val="20"/>
        </w:rPr>
        <w:t xml:space="preserve"> </w:t>
      </w:r>
      <w:r w:rsidR="005055FD">
        <w:rPr>
          <w:sz w:val="18"/>
          <w:szCs w:val="20"/>
        </w:rPr>
        <w:t>4-6 palabras que se utilizará</w:t>
      </w:r>
      <w:r w:rsidR="00A668ED">
        <w:rPr>
          <w:sz w:val="18"/>
          <w:szCs w:val="20"/>
        </w:rPr>
        <w:t>n</w:t>
      </w:r>
      <w:r w:rsidR="005055FD">
        <w:rPr>
          <w:sz w:val="18"/>
          <w:szCs w:val="20"/>
        </w:rPr>
        <w:t xml:space="preserve"> para buscar </w:t>
      </w:r>
      <w:r w:rsidR="009202E4">
        <w:rPr>
          <w:sz w:val="18"/>
          <w:szCs w:val="20"/>
        </w:rPr>
        <w:t xml:space="preserve">el </w:t>
      </w:r>
      <w:r w:rsidR="005055FD">
        <w:rPr>
          <w:sz w:val="18"/>
          <w:szCs w:val="20"/>
        </w:rPr>
        <w:t>artículo</w:t>
      </w:r>
    </w:p>
    <w:p w14:paraId="121D4A25" w14:textId="77777777" w:rsidR="00E37759" w:rsidRPr="00085752" w:rsidRDefault="00E37759" w:rsidP="00BA12FB">
      <w:pPr>
        <w:pStyle w:val="Resumen"/>
        <w:spacing w:before="0"/>
        <w:ind w:firstLine="0"/>
        <w:rPr>
          <w:color w:val="auto"/>
          <w:sz w:val="20"/>
          <w:szCs w:val="20"/>
        </w:rPr>
      </w:pPr>
    </w:p>
    <w:p w14:paraId="08B228CA" w14:textId="5B53E5A0" w:rsidR="007D2049" w:rsidRPr="005055FD" w:rsidRDefault="00BD2E87" w:rsidP="009F421A">
      <w:pPr>
        <w:pStyle w:val="Heading1"/>
        <w:rPr>
          <w:bCs/>
        </w:rPr>
      </w:pPr>
      <w:r w:rsidRPr="00BA666D">
        <w:rPr>
          <w:color w:val="000000" w:themeColor="text1"/>
        </w:rPr>
        <w:t>Introducción</w:t>
      </w:r>
      <w:r w:rsidR="006D162B" w:rsidRPr="00BA666D">
        <w:rPr>
          <w:color w:val="000000" w:themeColor="text1"/>
        </w:rPr>
        <w:t xml:space="preserve"> </w:t>
      </w:r>
      <w:r w:rsidR="00700C47" w:rsidRPr="00BA666D">
        <w:rPr>
          <w:color w:val="000000" w:themeColor="text1"/>
        </w:rPr>
        <w:t xml:space="preserve">con </w:t>
      </w:r>
      <w:r w:rsidR="00700C47" w:rsidRPr="004A06CE">
        <w:rPr>
          <w:color w:val="4BACC6" w:themeColor="accent5"/>
        </w:rPr>
        <w:t xml:space="preserve">Times New </w:t>
      </w:r>
      <w:proofErr w:type="spellStart"/>
      <w:r w:rsidR="00700C47" w:rsidRPr="004A06CE">
        <w:rPr>
          <w:color w:val="4BACC6" w:themeColor="accent5"/>
        </w:rPr>
        <w:t>Roman</w:t>
      </w:r>
      <w:proofErr w:type="spellEnd"/>
      <w:r w:rsidR="00700C47" w:rsidRPr="004A06CE">
        <w:rPr>
          <w:color w:val="4BACC6" w:themeColor="accent5"/>
        </w:rPr>
        <w:t xml:space="preserve"> 10 negrita</w:t>
      </w:r>
    </w:p>
    <w:p w14:paraId="64F29329" w14:textId="50C922BC" w:rsidR="00187A27" w:rsidRDefault="00085752" w:rsidP="00BA12FB">
      <w:pPr>
        <w:pStyle w:val="NormalWeb"/>
        <w:shd w:val="clear" w:color="auto" w:fill="FFFFFF"/>
        <w:spacing w:before="0" w:beforeAutospacing="0" w:after="0" w:afterAutospacing="0"/>
        <w:ind w:firstLine="270"/>
        <w:jc w:val="both"/>
        <w:rPr>
          <w:sz w:val="20"/>
          <w:szCs w:val="20"/>
          <w:lang w:val="es-MX"/>
        </w:rPr>
      </w:pPr>
      <w:r w:rsidRPr="0049341D">
        <w:rPr>
          <w:color w:val="4BACC6" w:themeColor="accent5"/>
          <w:sz w:val="20"/>
          <w:szCs w:val="20"/>
          <w:u w:val="single"/>
          <w:lang w:val="es-MX"/>
        </w:rPr>
        <w:t xml:space="preserve">La sección de la introducción </w:t>
      </w:r>
      <w:r w:rsidR="00C7187B">
        <w:rPr>
          <w:color w:val="4BACC6" w:themeColor="accent5"/>
          <w:sz w:val="20"/>
          <w:szCs w:val="20"/>
          <w:u w:val="single"/>
          <w:lang w:val="es-MX"/>
        </w:rPr>
        <w:t>debe</w:t>
      </w:r>
      <w:r w:rsidRPr="0049341D">
        <w:rPr>
          <w:color w:val="4BACC6" w:themeColor="accent5"/>
          <w:sz w:val="20"/>
          <w:szCs w:val="20"/>
          <w:u w:val="single"/>
          <w:lang w:val="es-MX"/>
        </w:rPr>
        <w:t xml:space="preserve"> responder a las preguntas: ¿</w:t>
      </w:r>
      <w:r w:rsidRPr="0049341D">
        <w:rPr>
          <w:b/>
          <w:bCs/>
          <w:color w:val="4BACC6" w:themeColor="accent5"/>
          <w:sz w:val="20"/>
          <w:szCs w:val="20"/>
          <w:u w:val="single"/>
          <w:lang w:val="es-MX"/>
        </w:rPr>
        <w:t xml:space="preserve">Cuál </w:t>
      </w:r>
      <w:r w:rsidRPr="0049341D">
        <w:rPr>
          <w:color w:val="4BACC6" w:themeColor="accent5"/>
          <w:sz w:val="20"/>
          <w:szCs w:val="20"/>
          <w:u w:val="single"/>
          <w:lang w:val="es-MX"/>
        </w:rPr>
        <w:t xml:space="preserve">es el problema y </w:t>
      </w:r>
      <w:r w:rsidRPr="0049341D">
        <w:rPr>
          <w:b/>
          <w:bCs/>
          <w:color w:val="4BACC6" w:themeColor="accent5"/>
          <w:sz w:val="20"/>
          <w:szCs w:val="20"/>
          <w:u w:val="single"/>
          <w:lang w:val="es-MX"/>
        </w:rPr>
        <w:t>por qué</w:t>
      </w:r>
      <w:r w:rsidRPr="0049341D">
        <w:rPr>
          <w:color w:val="4BACC6" w:themeColor="accent5"/>
          <w:sz w:val="20"/>
          <w:szCs w:val="20"/>
          <w:u w:val="single"/>
          <w:lang w:val="es-MX"/>
        </w:rPr>
        <w:t xml:space="preserve"> se abordó la investigación?</w:t>
      </w:r>
      <w:r w:rsidRPr="006272F9">
        <w:rPr>
          <w:color w:val="4BACC6" w:themeColor="accent5"/>
          <w:sz w:val="20"/>
          <w:szCs w:val="20"/>
          <w:u w:val="single"/>
          <w:lang w:val="es-MX"/>
        </w:rPr>
        <w:t xml:space="preserve"> </w:t>
      </w:r>
      <w:r w:rsidR="00100BC7" w:rsidRPr="005055FD">
        <w:rPr>
          <w:sz w:val="20"/>
          <w:szCs w:val="20"/>
          <w:lang w:val="es-MX"/>
        </w:rPr>
        <w:t>Se presenta aquí la introducción a su artículo</w:t>
      </w:r>
      <w:r w:rsidR="008930E0" w:rsidRPr="005055FD">
        <w:rPr>
          <w:sz w:val="20"/>
          <w:szCs w:val="20"/>
          <w:lang w:val="es-MX"/>
        </w:rPr>
        <w:t xml:space="preserve">. </w:t>
      </w:r>
      <w:r w:rsidR="005F14E4">
        <w:rPr>
          <w:sz w:val="20"/>
          <w:szCs w:val="20"/>
          <w:lang w:val="es-MX"/>
        </w:rPr>
        <w:t>Se debe n</w:t>
      </w:r>
      <w:r w:rsidR="00C326C6" w:rsidRPr="005055FD">
        <w:rPr>
          <w:sz w:val="20"/>
          <w:szCs w:val="20"/>
          <w:lang w:val="es-MX"/>
        </w:rPr>
        <w:t xml:space="preserve">otar que el texto del </w:t>
      </w:r>
      <w:r w:rsidR="00C326C6" w:rsidRPr="005F14E4">
        <w:rPr>
          <w:sz w:val="20"/>
          <w:szCs w:val="20"/>
          <w:lang w:val="es-MX"/>
        </w:rPr>
        <w:t xml:space="preserve">artículo </w:t>
      </w:r>
      <w:r w:rsidR="005F14E4" w:rsidRPr="005F14E4">
        <w:rPr>
          <w:sz w:val="20"/>
          <w:szCs w:val="20"/>
          <w:lang w:val="es-MX"/>
        </w:rPr>
        <w:t>está escrito en</w:t>
      </w:r>
      <w:r w:rsidR="00C326C6" w:rsidRPr="005F14E4">
        <w:rPr>
          <w:sz w:val="20"/>
          <w:szCs w:val="20"/>
          <w:lang w:val="es-MX"/>
        </w:rPr>
        <w:t xml:space="preserve"> </w:t>
      </w:r>
      <w:r w:rsidR="00C326C6" w:rsidRPr="005055FD">
        <w:rPr>
          <w:color w:val="4BACC6" w:themeColor="accent5"/>
          <w:sz w:val="20"/>
          <w:szCs w:val="20"/>
          <w:lang w:val="es-MX"/>
        </w:rPr>
        <w:t xml:space="preserve">Times New </w:t>
      </w:r>
      <w:proofErr w:type="spellStart"/>
      <w:r w:rsidR="00C326C6" w:rsidRPr="005055FD">
        <w:rPr>
          <w:color w:val="4BACC6" w:themeColor="accent5"/>
          <w:sz w:val="20"/>
          <w:szCs w:val="20"/>
          <w:lang w:val="es-MX"/>
        </w:rPr>
        <w:t>Roman</w:t>
      </w:r>
      <w:proofErr w:type="spellEnd"/>
      <w:r w:rsidR="00C326C6" w:rsidRPr="005055FD">
        <w:rPr>
          <w:color w:val="4BACC6" w:themeColor="accent5"/>
          <w:sz w:val="20"/>
          <w:szCs w:val="20"/>
          <w:lang w:val="es-MX"/>
        </w:rPr>
        <w:t xml:space="preserve"> 10 </w:t>
      </w:r>
      <w:r w:rsidR="00C326C6" w:rsidRPr="005055FD">
        <w:rPr>
          <w:sz w:val="20"/>
          <w:szCs w:val="20"/>
          <w:lang w:val="es-MX"/>
        </w:rPr>
        <w:t xml:space="preserve">(color negro). </w:t>
      </w:r>
      <w:r w:rsidR="005055FD">
        <w:rPr>
          <w:sz w:val="20"/>
          <w:szCs w:val="20"/>
          <w:lang w:val="es-MX"/>
        </w:rPr>
        <w:t xml:space="preserve">Esta sección </w:t>
      </w:r>
      <w:r w:rsidR="00C7187B">
        <w:rPr>
          <w:sz w:val="20"/>
          <w:szCs w:val="20"/>
          <w:lang w:val="es-MX"/>
        </w:rPr>
        <w:t>debe</w:t>
      </w:r>
      <w:r w:rsidR="005055FD">
        <w:rPr>
          <w:sz w:val="20"/>
          <w:szCs w:val="20"/>
          <w:lang w:val="es-MX"/>
        </w:rPr>
        <w:t xml:space="preserve"> ser la primera </w:t>
      </w:r>
      <w:r w:rsidR="00C10F8F">
        <w:rPr>
          <w:sz w:val="20"/>
          <w:szCs w:val="20"/>
          <w:lang w:val="es-MX"/>
        </w:rPr>
        <w:t>en la que se</w:t>
      </w:r>
      <w:r w:rsidR="005055FD">
        <w:rPr>
          <w:sz w:val="20"/>
          <w:szCs w:val="20"/>
          <w:lang w:val="es-MX"/>
        </w:rPr>
        <w:t xml:space="preserve"> describ</w:t>
      </w:r>
      <w:r w:rsidR="00A668ED">
        <w:rPr>
          <w:sz w:val="20"/>
          <w:szCs w:val="20"/>
          <w:lang w:val="es-MX"/>
        </w:rPr>
        <w:t>a</w:t>
      </w:r>
      <w:r w:rsidR="005055FD">
        <w:rPr>
          <w:sz w:val="20"/>
          <w:szCs w:val="20"/>
          <w:lang w:val="es-MX"/>
        </w:rPr>
        <w:t xml:space="preserve"> a fondo el problema que </w:t>
      </w:r>
      <w:r w:rsidR="00C10F8F">
        <w:rPr>
          <w:sz w:val="20"/>
          <w:szCs w:val="20"/>
          <w:lang w:val="es-MX"/>
        </w:rPr>
        <w:t xml:space="preserve">se </w:t>
      </w:r>
      <w:r w:rsidR="00A668ED">
        <w:rPr>
          <w:sz w:val="20"/>
          <w:szCs w:val="20"/>
          <w:lang w:val="es-MX"/>
        </w:rPr>
        <w:t>investiga</w:t>
      </w:r>
      <w:r w:rsidR="005055FD">
        <w:rPr>
          <w:sz w:val="20"/>
          <w:szCs w:val="20"/>
          <w:lang w:val="es-MX"/>
        </w:rPr>
        <w:t>.</w:t>
      </w:r>
      <w:r>
        <w:rPr>
          <w:sz w:val="20"/>
          <w:szCs w:val="20"/>
          <w:lang w:val="es-MX"/>
        </w:rPr>
        <w:t xml:space="preserve"> </w:t>
      </w:r>
      <w:r w:rsidR="00187A27">
        <w:rPr>
          <w:sz w:val="20"/>
          <w:szCs w:val="20"/>
          <w:lang w:val="es-MX"/>
        </w:rPr>
        <w:t>Típicamente</w:t>
      </w:r>
      <w:r w:rsidR="00C10F8F">
        <w:rPr>
          <w:sz w:val="20"/>
          <w:szCs w:val="20"/>
          <w:lang w:val="es-MX"/>
        </w:rPr>
        <w:t>,</w:t>
      </w:r>
      <w:r w:rsidR="00187A27">
        <w:rPr>
          <w:sz w:val="20"/>
          <w:szCs w:val="20"/>
          <w:lang w:val="es-MX"/>
        </w:rPr>
        <w:t xml:space="preserve"> se empieza </w:t>
      </w:r>
      <w:r w:rsidR="009202E4">
        <w:rPr>
          <w:sz w:val="20"/>
          <w:szCs w:val="20"/>
          <w:lang w:val="es-MX"/>
        </w:rPr>
        <w:t>por</w:t>
      </w:r>
      <w:r w:rsidR="00187A27">
        <w:rPr>
          <w:sz w:val="20"/>
          <w:szCs w:val="20"/>
          <w:lang w:val="es-MX"/>
        </w:rPr>
        <w:t xml:space="preserve"> describir el problema desde un</w:t>
      </w:r>
      <w:r w:rsidR="00C10F8F">
        <w:rPr>
          <w:sz w:val="20"/>
          <w:szCs w:val="20"/>
          <w:lang w:val="es-MX"/>
        </w:rPr>
        <w:t>a</w:t>
      </w:r>
      <w:r w:rsidR="00187A27">
        <w:rPr>
          <w:sz w:val="20"/>
          <w:szCs w:val="20"/>
          <w:lang w:val="es-MX"/>
        </w:rPr>
        <w:t xml:space="preserve"> perspectiv</w:t>
      </w:r>
      <w:r w:rsidR="00C10F8F">
        <w:rPr>
          <w:sz w:val="20"/>
          <w:szCs w:val="20"/>
          <w:lang w:val="es-MX"/>
        </w:rPr>
        <w:t>a</w:t>
      </w:r>
      <w:r w:rsidR="00187A27">
        <w:rPr>
          <w:sz w:val="20"/>
          <w:szCs w:val="20"/>
          <w:lang w:val="es-MX"/>
        </w:rPr>
        <w:t xml:space="preserve"> general, y lógicamente, los autores </w:t>
      </w:r>
      <w:r w:rsidR="00AD7A93">
        <w:rPr>
          <w:sz w:val="20"/>
          <w:szCs w:val="20"/>
          <w:lang w:val="es-MX"/>
        </w:rPr>
        <w:t xml:space="preserve">proceden a </w:t>
      </w:r>
      <w:r w:rsidR="009202E4">
        <w:rPr>
          <w:sz w:val="20"/>
          <w:szCs w:val="20"/>
          <w:lang w:val="es-MX"/>
        </w:rPr>
        <w:t>adentrarse</w:t>
      </w:r>
      <w:r w:rsidR="00AD7A93">
        <w:rPr>
          <w:sz w:val="20"/>
          <w:szCs w:val="20"/>
          <w:lang w:val="es-MX"/>
        </w:rPr>
        <w:t xml:space="preserve"> </w:t>
      </w:r>
      <w:r w:rsidR="00187A27">
        <w:rPr>
          <w:sz w:val="20"/>
          <w:szCs w:val="20"/>
          <w:lang w:val="es-MX"/>
        </w:rPr>
        <w:t xml:space="preserve">en el problema </w:t>
      </w:r>
      <w:r w:rsidR="00AD7A93">
        <w:rPr>
          <w:sz w:val="20"/>
          <w:szCs w:val="20"/>
          <w:lang w:val="es-MX"/>
        </w:rPr>
        <w:t xml:space="preserve">específico </w:t>
      </w:r>
      <w:r w:rsidR="00187A27">
        <w:rPr>
          <w:sz w:val="20"/>
          <w:szCs w:val="20"/>
          <w:lang w:val="es-MX"/>
        </w:rPr>
        <w:t>o hipótesis exact</w:t>
      </w:r>
      <w:r w:rsidR="00C10F8F">
        <w:rPr>
          <w:sz w:val="20"/>
          <w:szCs w:val="20"/>
          <w:lang w:val="es-MX"/>
        </w:rPr>
        <w:t>a</w:t>
      </w:r>
      <w:r w:rsidR="00187A27">
        <w:rPr>
          <w:sz w:val="20"/>
          <w:szCs w:val="20"/>
          <w:lang w:val="es-MX"/>
        </w:rPr>
        <w:t xml:space="preserve"> que buscan examinar. </w:t>
      </w:r>
      <w:r w:rsidR="00C10F8F">
        <w:rPr>
          <w:sz w:val="20"/>
          <w:szCs w:val="20"/>
          <w:lang w:val="es-MX"/>
        </w:rPr>
        <w:t xml:space="preserve">Es muy recomendable que el </w:t>
      </w:r>
      <w:r w:rsidR="00D76F73">
        <w:rPr>
          <w:sz w:val="20"/>
          <w:szCs w:val="20"/>
          <w:lang w:val="es-MX"/>
        </w:rPr>
        <w:t>l</w:t>
      </w:r>
      <w:r w:rsidR="00C326C6">
        <w:rPr>
          <w:sz w:val="20"/>
          <w:szCs w:val="20"/>
          <w:lang w:val="es-MX"/>
        </w:rPr>
        <w:t xml:space="preserve">ector </w:t>
      </w:r>
      <w:r w:rsidR="00C10F8F">
        <w:rPr>
          <w:sz w:val="20"/>
          <w:szCs w:val="20"/>
          <w:lang w:val="es-MX"/>
        </w:rPr>
        <w:t>se sienta sumamente interesado (“enganchado”)</w:t>
      </w:r>
      <w:r w:rsidR="00C326C6">
        <w:rPr>
          <w:sz w:val="20"/>
          <w:szCs w:val="20"/>
          <w:lang w:val="es-MX"/>
        </w:rPr>
        <w:t xml:space="preserve"> </w:t>
      </w:r>
      <w:r w:rsidR="00C10F8F">
        <w:rPr>
          <w:sz w:val="20"/>
          <w:szCs w:val="20"/>
          <w:lang w:val="es-MX"/>
        </w:rPr>
        <w:t>al llegar al final del primer párrafo.</w:t>
      </w:r>
    </w:p>
    <w:p w14:paraId="1CBD466A" w14:textId="01D0A1B6" w:rsidR="00187A27" w:rsidRDefault="00187A27" w:rsidP="00BA12FB">
      <w:pPr>
        <w:pStyle w:val="NormalWeb"/>
        <w:shd w:val="clear" w:color="auto" w:fill="FFFFFF"/>
        <w:spacing w:before="0" w:beforeAutospacing="0" w:after="0" w:afterAutospacing="0"/>
        <w:ind w:firstLine="274"/>
        <w:jc w:val="both"/>
        <w:rPr>
          <w:sz w:val="20"/>
          <w:szCs w:val="20"/>
          <w:lang w:val="es-MX"/>
        </w:rPr>
      </w:pPr>
      <w:r w:rsidRPr="00187A27">
        <w:rPr>
          <w:sz w:val="20"/>
          <w:szCs w:val="20"/>
          <w:lang w:val="es-MX"/>
        </w:rPr>
        <w:t>Es importante no hacer suposiciones sobre</w:t>
      </w:r>
      <w:r w:rsidR="00AD7A93">
        <w:rPr>
          <w:sz w:val="20"/>
          <w:szCs w:val="20"/>
          <w:lang w:val="es-MX"/>
        </w:rPr>
        <w:t xml:space="preserve"> </w:t>
      </w:r>
      <w:r w:rsidR="00C10F8F">
        <w:rPr>
          <w:sz w:val="20"/>
          <w:szCs w:val="20"/>
          <w:lang w:val="es-MX"/>
        </w:rPr>
        <w:t>qué</w:t>
      </w:r>
      <w:r w:rsidRPr="00187A27">
        <w:rPr>
          <w:sz w:val="20"/>
          <w:szCs w:val="20"/>
          <w:lang w:val="es-MX"/>
        </w:rPr>
        <w:t xml:space="preserve"> definiciones, conceptos o fenómenos </w:t>
      </w:r>
      <w:r w:rsidR="00AD7A93">
        <w:rPr>
          <w:sz w:val="20"/>
          <w:szCs w:val="20"/>
          <w:lang w:val="es-MX"/>
        </w:rPr>
        <w:t>el lector ya conoce</w:t>
      </w:r>
      <w:r w:rsidRPr="00187A27">
        <w:rPr>
          <w:sz w:val="20"/>
          <w:szCs w:val="20"/>
          <w:lang w:val="es-MX"/>
        </w:rPr>
        <w:t xml:space="preserve">: los conceptos, marcos y problemas </w:t>
      </w:r>
      <w:r w:rsidR="00AD7A93">
        <w:rPr>
          <w:sz w:val="20"/>
          <w:szCs w:val="20"/>
          <w:lang w:val="es-MX"/>
        </w:rPr>
        <w:t xml:space="preserve">relevantes </w:t>
      </w:r>
      <w:r w:rsidRPr="00187A27">
        <w:rPr>
          <w:sz w:val="20"/>
          <w:szCs w:val="20"/>
          <w:lang w:val="es-MX"/>
        </w:rPr>
        <w:t xml:space="preserve">deben </w:t>
      </w:r>
      <w:r w:rsidR="00AD7A93">
        <w:rPr>
          <w:sz w:val="20"/>
          <w:szCs w:val="20"/>
          <w:lang w:val="es-MX"/>
        </w:rPr>
        <w:t xml:space="preserve">ser </w:t>
      </w:r>
      <w:r w:rsidRPr="00187A27">
        <w:rPr>
          <w:sz w:val="20"/>
          <w:szCs w:val="20"/>
          <w:lang w:val="es-MX"/>
        </w:rPr>
        <w:t>explica</w:t>
      </w:r>
      <w:r w:rsidR="00AD7A93">
        <w:rPr>
          <w:sz w:val="20"/>
          <w:szCs w:val="20"/>
          <w:lang w:val="es-MX"/>
        </w:rPr>
        <w:t>d</w:t>
      </w:r>
      <w:r w:rsidR="00C10F8F">
        <w:rPr>
          <w:sz w:val="20"/>
          <w:szCs w:val="20"/>
          <w:lang w:val="es-MX"/>
        </w:rPr>
        <w:t>o</w:t>
      </w:r>
      <w:r w:rsidR="00AD7A93">
        <w:rPr>
          <w:sz w:val="20"/>
          <w:szCs w:val="20"/>
          <w:lang w:val="es-MX"/>
        </w:rPr>
        <w:t>s</w:t>
      </w:r>
      <w:r w:rsidRPr="00187A27">
        <w:rPr>
          <w:sz w:val="20"/>
          <w:szCs w:val="20"/>
          <w:lang w:val="es-MX"/>
        </w:rPr>
        <w:t xml:space="preserve"> claramente </w:t>
      </w:r>
      <w:r w:rsidR="00AD7A93">
        <w:rPr>
          <w:sz w:val="20"/>
          <w:szCs w:val="20"/>
          <w:lang w:val="es-MX"/>
        </w:rPr>
        <w:t xml:space="preserve">y </w:t>
      </w:r>
      <w:r w:rsidRPr="00187A27">
        <w:rPr>
          <w:sz w:val="20"/>
          <w:szCs w:val="20"/>
          <w:lang w:val="es-MX"/>
        </w:rPr>
        <w:t>con citas apropiadas.</w:t>
      </w:r>
      <w:r>
        <w:rPr>
          <w:sz w:val="20"/>
          <w:szCs w:val="20"/>
          <w:lang w:val="es-MX"/>
        </w:rPr>
        <w:t xml:space="preserve"> </w:t>
      </w:r>
      <w:r w:rsidR="00C10F8F">
        <w:rPr>
          <w:sz w:val="20"/>
          <w:szCs w:val="20"/>
          <w:lang w:val="es-MX"/>
        </w:rPr>
        <w:t>Las</w:t>
      </w:r>
      <w:r w:rsidR="00AD7A93" w:rsidRPr="00187A27">
        <w:rPr>
          <w:sz w:val="20"/>
          <w:szCs w:val="20"/>
          <w:lang w:val="es-MX"/>
        </w:rPr>
        <w:t xml:space="preserve"> declaraciones de suposiciones </w:t>
      </w:r>
      <w:r w:rsidR="00C10F8F">
        <w:rPr>
          <w:sz w:val="20"/>
          <w:szCs w:val="20"/>
          <w:lang w:val="es-MX"/>
        </w:rPr>
        <w:t>deben</w:t>
      </w:r>
      <w:r w:rsidR="00AD7A93">
        <w:rPr>
          <w:sz w:val="20"/>
          <w:szCs w:val="20"/>
          <w:lang w:val="es-MX"/>
        </w:rPr>
        <w:t xml:space="preserve"> i</w:t>
      </w:r>
      <w:r w:rsidR="00AD7A93" w:rsidRPr="00187A27">
        <w:rPr>
          <w:sz w:val="20"/>
          <w:szCs w:val="20"/>
          <w:lang w:val="es-MX"/>
        </w:rPr>
        <w:t>nclu</w:t>
      </w:r>
      <w:r w:rsidR="00AD7A93">
        <w:rPr>
          <w:sz w:val="20"/>
          <w:szCs w:val="20"/>
          <w:lang w:val="es-MX"/>
        </w:rPr>
        <w:t>ir</w:t>
      </w:r>
      <w:r w:rsidR="00AD7A93" w:rsidRPr="00187A27">
        <w:rPr>
          <w:sz w:val="20"/>
          <w:szCs w:val="20"/>
          <w:lang w:val="es-MX"/>
        </w:rPr>
        <w:t xml:space="preserve"> una referencia. P</w:t>
      </w:r>
      <w:r w:rsidR="00AD7A93">
        <w:rPr>
          <w:sz w:val="20"/>
          <w:szCs w:val="20"/>
          <w:lang w:val="es-MX"/>
        </w:rPr>
        <w:t>or ejemplo, s</w:t>
      </w:r>
      <w:r w:rsidR="00AD7A93" w:rsidRPr="00187A27">
        <w:rPr>
          <w:sz w:val="20"/>
          <w:szCs w:val="20"/>
          <w:lang w:val="es-MX"/>
        </w:rPr>
        <w:t>e ha establecido con frecuencia que los perros son más amigables que los gatos (</w:t>
      </w:r>
      <w:proofErr w:type="spellStart"/>
      <w:r w:rsidR="00AD7A93" w:rsidRPr="00187A27">
        <w:rPr>
          <w:sz w:val="20"/>
          <w:szCs w:val="20"/>
          <w:lang w:val="es-MX"/>
        </w:rPr>
        <w:t>Gotts</w:t>
      </w:r>
      <w:proofErr w:type="spellEnd"/>
      <w:r w:rsidR="00AD7A93" w:rsidRPr="00187A27">
        <w:rPr>
          <w:sz w:val="20"/>
          <w:szCs w:val="20"/>
          <w:lang w:val="es-MX"/>
        </w:rPr>
        <w:t xml:space="preserve"> &amp; Johnson, 2014</w:t>
      </w:r>
      <w:r w:rsidR="00AD7A93">
        <w:rPr>
          <w:sz w:val="20"/>
          <w:szCs w:val="20"/>
          <w:lang w:val="es-MX"/>
        </w:rPr>
        <w:t>). Al final del documento</w:t>
      </w:r>
      <w:r w:rsidR="00C10F8F">
        <w:rPr>
          <w:sz w:val="20"/>
          <w:szCs w:val="20"/>
          <w:lang w:val="es-MX"/>
        </w:rPr>
        <w:t>,</w:t>
      </w:r>
      <w:r w:rsidR="00AD7A93">
        <w:rPr>
          <w:sz w:val="20"/>
          <w:szCs w:val="20"/>
          <w:lang w:val="es-MX"/>
        </w:rPr>
        <w:t xml:space="preserve"> en la </w:t>
      </w:r>
      <w:r w:rsidR="00C10F8F">
        <w:rPr>
          <w:sz w:val="20"/>
          <w:szCs w:val="20"/>
          <w:lang w:val="es-MX"/>
        </w:rPr>
        <w:t>S</w:t>
      </w:r>
      <w:r w:rsidR="00AD7A93">
        <w:rPr>
          <w:sz w:val="20"/>
          <w:szCs w:val="20"/>
          <w:lang w:val="es-MX"/>
        </w:rPr>
        <w:t xml:space="preserve">ección de Referencias, </w:t>
      </w:r>
      <w:r w:rsidR="00C10F8F">
        <w:rPr>
          <w:sz w:val="20"/>
          <w:szCs w:val="20"/>
          <w:lang w:val="es-MX"/>
        </w:rPr>
        <w:t>debe aparecer</w:t>
      </w:r>
      <w:r w:rsidR="00AD7A93">
        <w:rPr>
          <w:sz w:val="20"/>
          <w:szCs w:val="20"/>
          <w:lang w:val="es-MX"/>
        </w:rPr>
        <w:t xml:space="preserve"> la referencia detallada en el formato </w:t>
      </w:r>
      <w:r w:rsidR="00C10F8F">
        <w:rPr>
          <w:sz w:val="20"/>
          <w:szCs w:val="20"/>
          <w:lang w:val="es-MX"/>
        </w:rPr>
        <w:t>APA</w:t>
      </w:r>
      <w:r w:rsidR="00AD7A93">
        <w:rPr>
          <w:sz w:val="20"/>
          <w:szCs w:val="20"/>
          <w:lang w:val="es-MX"/>
        </w:rPr>
        <w:t xml:space="preserve">. </w:t>
      </w:r>
      <w:r>
        <w:rPr>
          <w:sz w:val="20"/>
          <w:szCs w:val="20"/>
          <w:lang w:val="es-MX"/>
        </w:rPr>
        <w:t xml:space="preserve">Si se menciona </w:t>
      </w:r>
      <w:r w:rsidR="00D76F73">
        <w:rPr>
          <w:sz w:val="20"/>
          <w:szCs w:val="20"/>
          <w:lang w:val="es-MX"/>
        </w:rPr>
        <w:t xml:space="preserve">alguna </w:t>
      </w:r>
      <w:r w:rsidR="00BA12FB">
        <w:rPr>
          <w:sz w:val="20"/>
          <w:szCs w:val="20"/>
          <w:lang w:val="es-MX"/>
        </w:rPr>
        <w:t xml:space="preserve">sigla o </w:t>
      </w:r>
      <w:r>
        <w:rPr>
          <w:sz w:val="20"/>
          <w:szCs w:val="20"/>
          <w:lang w:val="es-MX"/>
        </w:rPr>
        <w:t>abreviatura</w:t>
      </w:r>
      <w:r w:rsidR="00D76F73">
        <w:rPr>
          <w:sz w:val="20"/>
          <w:szCs w:val="20"/>
          <w:lang w:val="es-MX"/>
        </w:rPr>
        <w:t xml:space="preserve"> en el texto</w:t>
      </w:r>
      <w:r>
        <w:rPr>
          <w:sz w:val="20"/>
          <w:szCs w:val="20"/>
          <w:lang w:val="es-MX"/>
        </w:rPr>
        <w:t>, se debe deletrear la primera vez que se escribe. Por ejemplo, El Fondo de las Naciones Unidas para la Infancia (UNICEF), fue cread</w:t>
      </w:r>
      <w:r w:rsidR="00C10F8F">
        <w:rPr>
          <w:sz w:val="20"/>
          <w:szCs w:val="20"/>
          <w:lang w:val="es-MX"/>
        </w:rPr>
        <w:t>o</w:t>
      </w:r>
      <w:r>
        <w:rPr>
          <w:sz w:val="20"/>
          <w:szCs w:val="20"/>
          <w:lang w:val="es-MX"/>
        </w:rPr>
        <w:t xml:space="preserve"> en 1946. </w:t>
      </w:r>
      <w:r w:rsidR="00D76F73">
        <w:rPr>
          <w:sz w:val="20"/>
          <w:szCs w:val="20"/>
          <w:lang w:val="es-MX"/>
        </w:rPr>
        <w:t xml:space="preserve">En las próximas oraciones, se puede solamente escribir UNICEF, pues ya </w:t>
      </w:r>
      <w:r w:rsidR="00AD7A93">
        <w:rPr>
          <w:sz w:val="20"/>
          <w:szCs w:val="20"/>
          <w:lang w:val="es-MX"/>
        </w:rPr>
        <w:t xml:space="preserve">la palabra </w:t>
      </w:r>
      <w:r w:rsidR="00C10F8F">
        <w:rPr>
          <w:sz w:val="20"/>
          <w:szCs w:val="20"/>
          <w:lang w:val="es-MX"/>
        </w:rPr>
        <w:t>ha sido deletreada</w:t>
      </w:r>
      <w:r w:rsidR="00D76F73">
        <w:rPr>
          <w:sz w:val="20"/>
          <w:szCs w:val="20"/>
          <w:lang w:val="es-MX"/>
        </w:rPr>
        <w:t xml:space="preserve">. </w:t>
      </w:r>
    </w:p>
    <w:p w14:paraId="6F16A992" w14:textId="2D6D23AC" w:rsidR="00D37771" w:rsidRDefault="00085752" w:rsidP="009F421A">
      <w:pPr>
        <w:shd w:val="clear" w:color="auto" w:fill="FFFFFF"/>
        <w:ind w:firstLine="0"/>
        <w:jc w:val="both"/>
        <w:rPr>
          <w:sz w:val="20"/>
          <w:szCs w:val="20"/>
          <w:lang w:val="es-ES_tradnl"/>
        </w:rPr>
      </w:pPr>
      <w:r w:rsidRPr="00085752">
        <w:rPr>
          <w:b/>
          <w:sz w:val="20"/>
          <w:szCs w:val="20"/>
        </w:rPr>
        <w:t xml:space="preserve">     </w:t>
      </w:r>
      <w:r w:rsidRPr="00085752">
        <w:rPr>
          <w:sz w:val="20"/>
          <w:szCs w:val="20"/>
        </w:rPr>
        <w:t xml:space="preserve">Favor de no olvidar: </w:t>
      </w:r>
      <w:r w:rsidRPr="00085752">
        <w:rPr>
          <w:sz w:val="20"/>
          <w:szCs w:val="20"/>
          <w:lang w:val="es-ES_tradnl"/>
        </w:rPr>
        <w:t>Cada autor debe tener su propia nota biográfica al pie (calce) del documento</w:t>
      </w:r>
      <w:r w:rsidR="00C10F8F">
        <w:rPr>
          <w:sz w:val="20"/>
          <w:szCs w:val="20"/>
          <w:lang w:val="es-ES_tradnl"/>
        </w:rPr>
        <w:t>, y</w:t>
      </w:r>
      <w:r w:rsidRPr="00085752">
        <w:rPr>
          <w:sz w:val="20"/>
          <w:szCs w:val="20"/>
          <w:lang w:val="es-ES_tradnl"/>
        </w:rPr>
        <w:t xml:space="preserve"> </w:t>
      </w:r>
      <w:r w:rsidRPr="00085752">
        <w:rPr>
          <w:b/>
          <w:sz w:val="20"/>
          <w:szCs w:val="20"/>
          <w:lang w:val="es-ES_tradnl"/>
        </w:rPr>
        <w:t>sólo en la primera página del artículo</w:t>
      </w:r>
      <w:r w:rsidRPr="00085752">
        <w:rPr>
          <w:sz w:val="20"/>
          <w:szCs w:val="20"/>
          <w:lang w:val="es-ES_tradnl"/>
        </w:rPr>
        <w:t xml:space="preserve">. En </w:t>
      </w:r>
      <w:hyperlink r:id="rId10" w:history="1">
        <w:r w:rsidRPr="00085752">
          <w:rPr>
            <w:rStyle w:val="Hyperlink"/>
            <w:color w:val="auto"/>
            <w:sz w:val="20"/>
            <w:szCs w:val="20"/>
            <w:lang w:val="es-ES_tradnl"/>
          </w:rPr>
          <w:t>este enlace se encuentra información sobre cómo insertar notas al pie en Microsoft Word</w:t>
        </w:r>
      </w:hyperlink>
      <w:r w:rsidR="009F421A">
        <w:rPr>
          <w:sz w:val="20"/>
          <w:szCs w:val="20"/>
          <w:lang w:val="es-ES_tradnl"/>
        </w:rPr>
        <w:t xml:space="preserve">. </w:t>
      </w:r>
    </w:p>
    <w:p w14:paraId="0FC089D2" w14:textId="40842B84" w:rsidR="00C326C6" w:rsidRDefault="00C326C6" w:rsidP="00BA12FB">
      <w:pPr>
        <w:pStyle w:val="NormalWeb"/>
        <w:shd w:val="clear" w:color="auto" w:fill="FFFFFF"/>
        <w:spacing w:before="0" w:beforeAutospacing="0" w:after="0" w:afterAutospacing="0"/>
        <w:ind w:firstLine="274"/>
        <w:jc w:val="both"/>
        <w:rPr>
          <w:sz w:val="20"/>
          <w:szCs w:val="20"/>
          <w:lang w:val="es-ES_tradnl"/>
        </w:rPr>
      </w:pPr>
      <w:r w:rsidRPr="00C326C6">
        <w:rPr>
          <w:sz w:val="20"/>
          <w:szCs w:val="20"/>
          <w:lang w:val="es-ES_tradnl"/>
        </w:rPr>
        <w:t xml:space="preserve">Si los autores planean profundizar en los temas o </w:t>
      </w:r>
      <w:r>
        <w:rPr>
          <w:sz w:val="20"/>
          <w:szCs w:val="20"/>
          <w:lang w:val="es-ES_tradnl"/>
        </w:rPr>
        <w:t xml:space="preserve">hacer una </w:t>
      </w:r>
      <w:r w:rsidRPr="00C326C6">
        <w:rPr>
          <w:sz w:val="20"/>
          <w:szCs w:val="20"/>
          <w:lang w:val="es-ES_tradnl"/>
        </w:rPr>
        <w:t>revisión de literatura, sería apropiado agregar un</w:t>
      </w:r>
      <w:r w:rsidR="00D76F73">
        <w:rPr>
          <w:sz w:val="20"/>
          <w:szCs w:val="20"/>
          <w:lang w:val="es-ES_tradnl"/>
        </w:rPr>
        <w:t xml:space="preserve">a </w:t>
      </w:r>
      <w:r w:rsidR="00D76F73" w:rsidRPr="009202E4">
        <w:rPr>
          <w:i/>
          <w:sz w:val="20"/>
          <w:szCs w:val="20"/>
          <w:lang w:val="es-ES_tradnl"/>
        </w:rPr>
        <w:t>subsección</w:t>
      </w:r>
      <w:r w:rsidR="00D76F73">
        <w:rPr>
          <w:sz w:val="20"/>
          <w:szCs w:val="20"/>
          <w:lang w:val="es-ES_tradnl"/>
        </w:rPr>
        <w:t xml:space="preserve"> </w:t>
      </w:r>
      <w:r w:rsidR="00C10F8F">
        <w:rPr>
          <w:sz w:val="20"/>
          <w:szCs w:val="20"/>
          <w:lang w:val="es-ES_tradnl"/>
        </w:rPr>
        <w:t>(</w:t>
      </w:r>
      <w:r w:rsidR="009202E4">
        <w:rPr>
          <w:i/>
          <w:sz w:val="20"/>
          <w:szCs w:val="20"/>
          <w:lang w:val="es-ES_tradnl"/>
        </w:rPr>
        <w:t>presentada</w:t>
      </w:r>
      <w:r w:rsidR="00C10F8F">
        <w:rPr>
          <w:i/>
          <w:sz w:val="20"/>
          <w:szCs w:val="20"/>
          <w:lang w:val="es-ES_tradnl"/>
        </w:rPr>
        <w:t xml:space="preserve"> con</w:t>
      </w:r>
      <w:r w:rsidR="00D76F73" w:rsidRPr="00C10F8F">
        <w:rPr>
          <w:i/>
          <w:sz w:val="20"/>
          <w:szCs w:val="20"/>
          <w:lang w:val="es-ES_tradnl"/>
        </w:rPr>
        <w:t xml:space="preserve"> </w:t>
      </w:r>
      <w:r w:rsidR="00C10F8F" w:rsidRPr="00C10F8F">
        <w:rPr>
          <w:i/>
          <w:sz w:val="20"/>
          <w:szCs w:val="20"/>
          <w:lang w:val="es-ES_tradnl"/>
        </w:rPr>
        <w:t>letra</w:t>
      </w:r>
      <w:r w:rsidR="00D76F73" w:rsidRPr="00C10F8F">
        <w:rPr>
          <w:i/>
          <w:sz w:val="20"/>
          <w:szCs w:val="20"/>
          <w:lang w:val="es-ES_tradnl"/>
        </w:rPr>
        <w:t xml:space="preserve"> </w:t>
      </w:r>
      <w:r w:rsidR="005F14E4" w:rsidRPr="00C10F8F">
        <w:rPr>
          <w:i/>
          <w:sz w:val="20"/>
          <w:szCs w:val="20"/>
          <w:lang w:val="es-ES_tradnl"/>
        </w:rPr>
        <w:t>inclinada</w:t>
      </w:r>
      <w:r w:rsidR="009202E4">
        <w:rPr>
          <w:sz w:val="20"/>
          <w:szCs w:val="20"/>
          <w:lang w:val="es-ES_tradnl"/>
        </w:rPr>
        <w:t xml:space="preserve"> </w:t>
      </w:r>
      <w:r w:rsidR="009202E4">
        <w:rPr>
          <w:i/>
          <w:sz w:val="20"/>
          <w:szCs w:val="20"/>
          <w:lang w:val="es-ES_tradnl"/>
        </w:rPr>
        <w:t xml:space="preserve">y alineada a la </w:t>
      </w:r>
      <w:r w:rsidR="009202E4" w:rsidRPr="009202E4">
        <w:rPr>
          <w:i/>
          <w:sz w:val="20"/>
          <w:szCs w:val="20"/>
          <w:lang w:val="es-ES_tradnl"/>
        </w:rPr>
        <w:t>i</w:t>
      </w:r>
      <w:r w:rsidR="005F14E4" w:rsidRPr="009202E4">
        <w:rPr>
          <w:i/>
          <w:sz w:val="20"/>
          <w:szCs w:val="20"/>
          <w:lang w:val="es-ES_tradnl"/>
        </w:rPr>
        <w:t>zquierda</w:t>
      </w:r>
      <w:r w:rsidR="009202E4">
        <w:rPr>
          <w:sz w:val="20"/>
          <w:szCs w:val="20"/>
          <w:lang w:val="es-ES_tradnl"/>
        </w:rPr>
        <w:t>),</w:t>
      </w:r>
      <w:r w:rsidR="005F14E4">
        <w:rPr>
          <w:sz w:val="20"/>
          <w:szCs w:val="20"/>
          <w:lang w:val="es-ES_tradnl"/>
        </w:rPr>
        <w:t xml:space="preserve"> </w:t>
      </w:r>
      <w:r w:rsidRPr="00C326C6">
        <w:rPr>
          <w:sz w:val="20"/>
          <w:szCs w:val="20"/>
          <w:lang w:val="es-ES_tradnl"/>
        </w:rPr>
        <w:t xml:space="preserve">como se </w:t>
      </w:r>
      <w:r w:rsidR="00D76F73">
        <w:rPr>
          <w:sz w:val="20"/>
          <w:szCs w:val="20"/>
          <w:lang w:val="es-ES_tradnl"/>
        </w:rPr>
        <w:t xml:space="preserve">encuentra </w:t>
      </w:r>
      <w:r w:rsidRPr="00C326C6">
        <w:rPr>
          <w:sz w:val="20"/>
          <w:szCs w:val="20"/>
          <w:lang w:val="es-ES_tradnl"/>
        </w:rPr>
        <w:t xml:space="preserve">en la </w:t>
      </w:r>
      <w:r w:rsidR="00AD7A93">
        <w:rPr>
          <w:sz w:val="20"/>
          <w:szCs w:val="20"/>
          <w:lang w:val="es-ES_tradnl"/>
        </w:rPr>
        <w:t>sub</w:t>
      </w:r>
      <w:r w:rsidRPr="00C326C6">
        <w:rPr>
          <w:sz w:val="20"/>
          <w:szCs w:val="20"/>
          <w:lang w:val="es-ES_tradnl"/>
        </w:rPr>
        <w:t>sección</w:t>
      </w:r>
      <w:r w:rsidR="00AD7A93">
        <w:rPr>
          <w:sz w:val="20"/>
          <w:szCs w:val="20"/>
          <w:lang w:val="es-ES_tradnl"/>
        </w:rPr>
        <w:t xml:space="preserve"> denominada </w:t>
      </w:r>
      <w:r w:rsidR="00AD7A93" w:rsidRPr="009202E4">
        <w:rPr>
          <w:i/>
          <w:sz w:val="20"/>
          <w:szCs w:val="20"/>
          <w:lang w:val="es-ES_tradnl"/>
        </w:rPr>
        <w:t>Antecedentes</w:t>
      </w:r>
      <w:r w:rsidR="00AD7A93">
        <w:rPr>
          <w:sz w:val="20"/>
          <w:szCs w:val="20"/>
          <w:lang w:val="es-ES_tradnl"/>
        </w:rPr>
        <w:t>.</w:t>
      </w:r>
      <w:r>
        <w:rPr>
          <w:sz w:val="20"/>
          <w:szCs w:val="20"/>
          <w:lang w:val="es-ES_tradnl"/>
        </w:rPr>
        <w:t xml:space="preserve"> </w:t>
      </w:r>
      <w:r w:rsidR="009202E4">
        <w:rPr>
          <w:sz w:val="20"/>
          <w:szCs w:val="20"/>
          <w:lang w:val="es-ES_tradnl"/>
        </w:rPr>
        <w:t xml:space="preserve">El tener </w:t>
      </w:r>
      <w:r w:rsidR="009202E4">
        <w:rPr>
          <w:i/>
          <w:sz w:val="20"/>
          <w:szCs w:val="20"/>
          <w:lang w:val="es-ES_tradnl"/>
        </w:rPr>
        <w:t>subsecciones</w:t>
      </w:r>
      <w:r w:rsidRPr="00C326C6">
        <w:rPr>
          <w:sz w:val="20"/>
          <w:szCs w:val="20"/>
          <w:lang w:val="es-ES_tradnl"/>
        </w:rPr>
        <w:t xml:space="preserve"> no es un requisito; </w:t>
      </w:r>
      <w:r w:rsidR="00C10F8F">
        <w:rPr>
          <w:sz w:val="20"/>
          <w:szCs w:val="20"/>
          <w:lang w:val="es-ES_tradnl"/>
        </w:rPr>
        <w:t>solamente</w:t>
      </w:r>
      <w:r w:rsidRPr="00C326C6">
        <w:rPr>
          <w:sz w:val="20"/>
          <w:szCs w:val="20"/>
          <w:lang w:val="es-ES_tradnl"/>
        </w:rPr>
        <w:t xml:space="preserve"> </w:t>
      </w:r>
      <w:r w:rsidR="005F14E4">
        <w:rPr>
          <w:sz w:val="20"/>
          <w:szCs w:val="20"/>
          <w:lang w:val="es-ES_tradnl"/>
        </w:rPr>
        <w:t>se debe</w:t>
      </w:r>
      <w:r w:rsidR="009202E4">
        <w:rPr>
          <w:sz w:val="20"/>
          <w:szCs w:val="20"/>
          <w:lang w:val="es-ES_tradnl"/>
        </w:rPr>
        <w:t>n</w:t>
      </w:r>
      <w:r w:rsidR="005F14E4">
        <w:rPr>
          <w:sz w:val="20"/>
          <w:szCs w:val="20"/>
          <w:lang w:val="es-ES_tradnl"/>
        </w:rPr>
        <w:t xml:space="preserve"> usar</w:t>
      </w:r>
      <w:r w:rsidR="009202E4">
        <w:rPr>
          <w:sz w:val="20"/>
          <w:szCs w:val="20"/>
          <w:lang w:val="es-ES_tradnl"/>
        </w:rPr>
        <w:t>se</w:t>
      </w:r>
      <w:r w:rsidR="005F14E4">
        <w:rPr>
          <w:sz w:val="20"/>
          <w:szCs w:val="20"/>
          <w:lang w:val="es-ES_tradnl"/>
        </w:rPr>
        <w:t xml:space="preserve"> </w:t>
      </w:r>
      <w:r w:rsidRPr="00C326C6">
        <w:rPr>
          <w:sz w:val="20"/>
          <w:szCs w:val="20"/>
          <w:lang w:val="es-ES_tradnl"/>
        </w:rPr>
        <w:t xml:space="preserve">si los autores planean </w:t>
      </w:r>
      <w:r w:rsidR="00C10F8F">
        <w:rPr>
          <w:sz w:val="20"/>
          <w:szCs w:val="20"/>
          <w:lang w:val="es-ES_tradnl"/>
        </w:rPr>
        <w:t xml:space="preserve">detalles abundantes </w:t>
      </w:r>
      <w:r w:rsidR="009202E4">
        <w:rPr>
          <w:sz w:val="20"/>
          <w:szCs w:val="20"/>
          <w:lang w:val="es-ES_tradnl"/>
        </w:rPr>
        <w:t>en cualquiera de las secciones principales de su artículo.</w:t>
      </w:r>
    </w:p>
    <w:p w14:paraId="195B200E" w14:textId="3292103C" w:rsidR="00C326C6" w:rsidRDefault="00C326C6" w:rsidP="00BA12FB">
      <w:pPr>
        <w:pStyle w:val="NormalWeb"/>
        <w:shd w:val="clear" w:color="auto" w:fill="FFFFFF"/>
        <w:spacing w:before="0" w:beforeAutospacing="0" w:after="0" w:afterAutospacing="0"/>
        <w:jc w:val="both"/>
        <w:rPr>
          <w:sz w:val="20"/>
          <w:szCs w:val="20"/>
          <w:lang w:val="es-ES_tradnl"/>
        </w:rPr>
      </w:pPr>
    </w:p>
    <w:p w14:paraId="61825BC1" w14:textId="77777777" w:rsidR="00085752" w:rsidRDefault="00C326C6" w:rsidP="00BA12FB">
      <w:pPr>
        <w:pStyle w:val="NormalWeb"/>
        <w:shd w:val="clear" w:color="auto" w:fill="FFFFFF"/>
        <w:spacing w:before="0" w:beforeAutospacing="0" w:after="0" w:afterAutospacing="0"/>
        <w:jc w:val="both"/>
        <w:rPr>
          <w:sz w:val="20"/>
          <w:szCs w:val="20"/>
          <w:lang w:val="es-ES_tradnl"/>
        </w:rPr>
      </w:pPr>
      <w:r>
        <w:rPr>
          <w:i/>
          <w:iCs/>
          <w:sz w:val="20"/>
          <w:szCs w:val="20"/>
          <w:lang w:val="es-ES_tradnl"/>
        </w:rPr>
        <w:t>Antecedentes</w:t>
      </w:r>
    </w:p>
    <w:p w14:paraId="3E93DB18" w14:textId="78A1DE09" w:rsidR="00085752" w:rsidRDefault="00085752" w:rsidP="00BA12FB">
      <w:pPr>
        <w:pStyle w:val="NormalWeb"/>
        <w:shd w:val="clear" w:color="auto" w:fill="FFFFFF"/>
        <w:spacing w:before="0" w:beforeAutospacing="0" w:after="0" w:afterAutospacing="0"/>
        <w:ind w:firstLine="270"/>
        <w:jc w:val="both"/>
        <w:rPr>
          <w:sz w:val="20"/>
          <w:szCs w:val="20"/>
          <w:lang w:val="es-MX"/>
        </w:rPr>
      </w:pPr>
      <w:r w:rsidRPr="00085752">
        <w:rPr>
          <w:sz w:val="20"/>
          <w:szCs w:val="20"/>
          <w:lang w:val="es-MX"/>
        </w:rPr>
        <w:t xml:space="preserve">Los autores pueden incluir una revisión de literatura en esta sección. Se </w:t>
      </w:r>
      <w:r w:rsidR="00C7187B">
        <w:rPr>
          <w:sz w:val="20"/>
          <w:szCs w:val="20"/>
          <w:lang w:val="es-MX"/>
        </w:rPr>
        <w:t xml:space="preserve">debe </w:t>
      </w:r>
      <w:r w:rsidRPr="00085752">
        <w:rPr>
          <w:sz w:val="20"/>
          <w:szCs w:val="20"/>
          <w:lang w:val="es-MX"/>
        </w:rPr>
        <w:t xml:space="preserve">hacer una clara revisión de investigaciones anteriores, teorías o marcos relevantes para que el lector entienda lo que “ya se sabe”; todo esto se debe presentar </w:t>
      </w:r>
      <w:proofErr w:type="gramStart"/>
      <w:r w:rsidRPr="00085752">
        <w:rPr>
          <w:sz w:val="20"/>
          <w:szCs w:val="20"/>
          <w:lang w:val="es-MX"/>
        </w:rPr>
        <w:t>en relación al</w:t>
      </w:r>
      <w:proofErr w:type="gramEnd"/>
      <w:r w:rsidRPr="00085752">
        <w:rPr>
          <w:sz w:val="20"/>
          <w:szCs w:val="20"/>
          <w:lang w:val="es-MX"/>
        </w:rPr>
        <w:t xml:space="preserve"> objetivo de la investigación (que se profundizará próximamente). </w:t>
      </w:r>
    </w:p>
    <w:p w14:paraId="127B333D" w14:textId="1913F841" w:rsidR="00085752" w:rsidRPr="00085752" w:rsidRDefault="00085752" w:rsidP="00BA12FB">
      <w:pPr>
        <w:pStyle w:val="NormalWeb"/>
        <w:shd w:val="clear" w:color="auto" w:fill="FFFFFF"/>
        <w:spacing w:before="0" w:beforeAutospacing="0" w:after="0" w:afterAutospacing="0"/>
        <w:ind w:firstLine="274"/>
        <w:jc w:val="both"/>
        <w:rPr>
          <w:sz w:val="20"/>
          <w:szCs w:val="20"/>
          <w:lang w:val="es-MX"/>
        </w:rPr>
      </w:pPr>
      <w:r w:rsidRPr="00085752">
        <w:rPr>
          <w:sz w:val="20"/>
          <w:szCs w:val="20"/>
          <w:lang w:val="es-MX"/>
        </w:rPr>
        <w:t xml:space="preserve">El subtítulo de cualquier subsección dentro del documento (como los que dentro se encuentran en este texto actual denominados </w:t>
      </w:r>
      <w:r w:rsidRPr="00085752">
        <w:rPr>
          <w:i/>
          <w:iCs/>
          <w:sz w:val="20"/>
          <w:szCs w:val="20"/>
          <w:lang w:val="es-MX"/>
        </w:rPr>
        <w:t>Antecedentes</w:t>
      </w:r>
      <w:r w:rsidRPr="00085752">
        <w:rPr>
          <w:sz w:val="20"/>
          <w:szCs w:val="20"/>
          <w:lang w:val="es-MX"/>
        </w:rPr>
        <w:t xml:space="preserve"> y</w:t>
      </w:r>
      <w:r w:rsidRPr="00085752">
        <w:rPr>
          <w:i/>
          <w:iCs/>
          <w:sz w:val="20"/>
          <w:szCs w:val="20"/>
          <w:lang w:val="es-MX"/>
        </w:rPr>
        <w:t xml:space="preserve"> Objetivo, </w:t>
      </w:r>
      <w:r w:rsidRPr="00085752">
        <w:rPr>
          <w:sz w:val="20"/>
          <w:szCs w:val="20"/>
          <w:lang w:val="es-MX"/>
        </w:rPr>
        <w:t>por ejemplo) puede ser cambiado u omitido, pero en general</w:t>
      </w:r>
      <w:r w:rsidR="00C10F8F">
        <w:rPr>
          <w:sz w:val="20"/>
          <w:szCs w:val="20"/>
          <w:lang w:val="es-MX"/>
        </w:rPr>
        <w:t>,</w:t>
      </w:r>
      <w:r w:rsidRPr="00085752">
        <w:rPr>
          <w:sz w:val="20"/>
          <w:szCs w:val="20"/>
          <w:lang w:val="es-MX"/>
        </w:rPr>
        <w:t xml:space="preserve"> es recomendable seguir esta estructura. </w:t>
      </w:r>
    </w:p>
    <w:p w14:paraId="1B6959D8" w14:textId="1C691E01" w:rsidR="00085752" w:rsidRPr="00085752" w:rsidRDefault="00085752" w:rsidP="00BA12FB">
      <w:pPr>
        <w:pStyle w:val="NormalWeb"/>
        <w:shd w:val="clear" w:color="auto" w:fill="FFFFFF"/>
        <w:spacing w:before="0" w:beforeAutospacing="0" w:after="0" w:afterAutospacing="0"/>
        <w:ind w:firstLine="274"/>
        <w:jc w:val="both"/>
        <w:rPr>
          <w:sz w:val="20"/>
          <w:szCs w:val="20"/>
          <w:lang w:val="es-MX"/>
        </w:rPr>
      </w:pPr>
      <w:r w:rsidRPr="00085752">
        <w:rPr>
          <w:sz w:val="20"/>
          <w:szCs w:val="20"/>
          <w:lang w:val="es-MX"/>
        </w:rPr>
        <w:t xml:space="preserve">Incluimos </w:t>
      </w:r>
      <w:r w:rsidR="00C10F8F">
        <w:rPr>
          <w:sz w:val="20"/>
          <w:szCs w:val="20"/>
          <w:lang w:val="es-MX"/>
        </w:rPr>
        <w:t xml:space="preserve">a </w:t>
      </w:r>
      <w:r w:rsidRPr="00085752">
        <w:rPr>
          <w:sz w:val="20"/>
          <w:szCs w:val="20"/>
          <w:lang w:val="es-MX"/>
        </w:rPr>
        <w:t xml:space="preserve">continuación tres referencias para ilustrar el uso del formato APA, que es el prescrito para esta publicación. Otero y </w:t>
      </w:r>
      <w:r w:rsidR="00C7187B">
        <w:rPr>
          <w:sz w:val="20"/>
          <w:szCs w:val="20"/>
          <w:lang w:val="es-MX"/>
        </w:rPr>
        <w:t>Robles</w:t>
      </w:r>
      <w:r w:rsidRPr="00085752">
        <w:rPr>
          <w:sz w:val="20"/>
          <w:szCs w:val="20"/>
          <w:lang w:val="es-MX"/>
        </w:rPr>
        <w:t xml:space="preserve"> (2003) describen el </w:t>
      </w:r>
      <w:proofErr w:type="spellStart"/>
      <w:r w:rsidRPr="00085752">
        <w:rPr>
          <w:sz w:val="20"/>
          <w:szCs w:val="20"/>
          <w:lang w:val="es-MX"/>
        </w:rPr>
        <w:t>desarollo</w:t>
      </w:r>
      <w:proofErr w:type="spellEnd"/>
      <w:r w:rsidRPr="00085752">
        <w:rPr>
          <w:sz w:val="20"/>
          <w:szCs w:val="20"/>
          <w:lang w:val="es-MX"/>
        </w:rPr>
        <w:t xml:space="preserve"> de músculos artificiales en el diseño, y dado que fueron dos los autores, mencionamos a ambos en esta cita. </w:t>
      </w:r>
      <w:proofErr w:type="spellStart"/>
      <w:r w:rsidRPr="00085752">
        <w:rPr>
          <w:sz w:val="20"/>
          <w:szCs w:val="20"/>
          <w:lang w:val="es-MX"/>
        </w:rPr>
        <w:t>Belazi</w:t>
      </w:r>
      <w:proofErr w:type="spellEnd"/>
      <w:r w:rsidRPr="00085752">
        <w:rPr>
          <w:sz w:val="20"/>
          <w:szCs w:val="20"/>
          <w:lang w:val="es-MX"/>
        </w:rPr>
        <w:t xml:space="preserve">, </w:t>
      </w:r>
      <w:proofErr w:type="spellStart"/>
      <w:r w:rsidRPr="00085752">
        <w:rPr>
          <w:sz w:val="20"/>
          <w:szCs w:val="20"/>
          <w:lang w:val="es-MX"/>
        </w:rPr>
        <w:t>Rubin</w:t>
      </w:r>
      <w:proofErr w:type="spellEnd"/>
      <w:r w:rsidRPr="00085752">
        <w:rPr>
          <w:sz w:val="20"/>
          <w:szCs w:val="20"/>
          <w:lang w:val="es-MX"/>
        </w:rPr>
        <w:t xml:space="preserve"> y Toribio (2013) proponen el uso de la teoría de X-bar para la solución del problema del condicionamiento de sujetos.</w:t>
      </w:r>
      <w:r w:rsidRPr="00085752">
        <w:rPr>
          <w:lang w:val="es-MX"/>
        </w:rPr>
        <w:t xml:space="preserve"> </w:t>
      </w:r>
      <w:r w:rsidRPr="00085752">
        <w:rPr>
          <w:sz w:val="20"/>
          <w:szCs w:val="20"/>
          <w:lang w:val="es-MX"/>
        </w:rPr>
        <w:t>Nótese que, al citar entre tres y cinco autores por primera vez, hemos escrito todos sus apellidos; al ref</w:t>
      </w:r>
      <w:r w:rsidR="00832ED1">
        <w:rPr>
          <w:sz w:val="20"/>
          <w:szCs w:val="20"/>
          <w:lang w:val="es-MX"/>
        </w:rPr>
        <w:t>e</w:t>
      </w:r>
      <w:r w:rsidRPr="00085752">
        <w:rPr>
          <w:sz w:val="20"/>
          <w:szCs w:val="20"/>
          <w:lang w:val="es-MX"/>
        </w:rPr>
        <w:t xml:space="preserve">rirnos posteriormente a los mismos autores, debemos citar el apellido del primer autor y la abreviatura latina et al. (y otros). Al mencionar un grupo de seis o más autores, es </w:t>
      </w:r>
      <w:r w:rsidRPr="00085752">
        <w:rPr>
          <w:sz w:val="20"/>
          <w:szCs w:val="20"/>
          <w:lang w:val="es-MX"/>
        </w:rPr>
        <w:lastRenderedPageBreak/>
        <w:t>correcto siempre utiliza</w:t>
      </w:r>
      <w:r w:rsidR="009202E4">
        <w:rPr>
          <w:sz w:val="20"/>
          <w:szCs w:val="20"/>
          <w:lang w:val="es-MX"/>
        </w:rPr>
        <w:t>r la abreviatura latina et al. Por ejemplo, e</w:t>
      </w:r>
      <w:r w:rsidRPr="00085752">
        <w:rPr>
          <w:sz w:val="20"/>
          <w:szCs w:val="20"/>
          <w:lang w:val="es-MX"/>
        </w:rPr>
        <w:t xml:space="preserve">n una publicación seminal desarrollada en los años sesenta, </w:t>
      </w:r>
      <w:r w:rsidR="009202E4">
        <w:rPr>
          <w:sz w:val="20"/>
          <w:szCs w:val="20"/>
          <w:lang w:val="es-MX"/>
        </w:rPr>
        <w:t>se proporciona</w:t>
      </w:r>
      <w:r w:rsidRPr="00085752">
        <w:rPr>
          <w:sz w:val="20"/>
          <w:szCs w:val="20"/>
          <w:lang w:val="es-MX"/>
        </w:rPr>
        <w:t xml:space="preserve"> una interesante perspectiva de la dialéctica de lo concreto (</w:t>
      </w:r>
      <w:proofErr w:type="spellStart"/>
      <w:r w:rsidRPr="00085752">
        <w:rPr>
          <w:sz w:val="20"/>
          <w:szCs w:val="20"/>
          <w:lang w:val="es-MX"/>
        </w:rPr>
        <w:t>Kosik</w:t>
      </w:r>
      <w:proofErr w:type="spellEnd"/>
      <w:r w:rsidRPr="00085752">
        <w:rPr>
          <w:sz w:val="20"/>
          <w:szCs w:val="20"/>
          <w:lang w:val="es-MX"/>
        </w:rPr>
        <w:t xml:space="preserve"> et al., 1965). </w:t>
      </w:r>
    </w:p>
    <w:p w14:paraId="5F70B8DA" w14:textId="10A15265" w:rsidR="00085752" w:rsidRPr="009F421A" w:rsidRDefault="00085752" w:rsidP="004A06CE">
      <w:pPr>
        <w:pStyle w:val="NormalWeb"/>
        <w:shd w:val="clear" w:color="auto" w:fill="FFFFFF"/>
        <w:spacing w:before="0" w:beforeAutospacing="0" w:after="0" w:afterAutospacing="0"/>
        <w:ind w:firstLine="270"/>
        <w:jc w:val="both"/>
        <w:rPr>
          <w:sz w:val="20"/>
          <w:szCs w:val="18"/>
          <w:lang w:val="es-MX"/>
        </w:rPr>
      </w:pPr>
      <w:r w:rsidRPr="00085752">
        <w:rPr>
          <w:sz w:val="20"/>
          <w:szCs w:val="20"/>
          <w:lang w:val="es-MX"/>
        </w:rPr>
        <w:t xml:space="preserve">La investigación de Ramírez y de </w:t>
      </w:r>
      <w:proofErr w:type="spellStart"/>
      <w:r w:rsidRPr="00085752">
        <w:rPr>
          <w:sz w:val="20"/>
          <w:szCs w:val="20"/>
          <w:lang w:val="es-MX"/>
        </w:rPr>
        <w:t>Delahaye</w:t>
      </w:r>
      <w:proofErr w:type="spellEnd"/>
      <w:r w:rsidRPr="00085752">
        <w:rPr>
          <w:sz w:val="20"/>
          <w:szCs w:val="20"/>
          <w:lang w:val="es-MX"/>
        </w:rPr>
        <w:t xml:space="preserve"> (2011) sirve también </w:t>
      </w:r>
      <w:r w:rsidR="009202E4">
        <w:rPr>
          <w:sz w:val="20"/>
          <w:szCs w:val="20"/>
          <w:lang w:val="es-MX"/>
        </w:rPr>
        <w:t xml:space="preserve">ya que </w:t>
      </w:r>
      <w:r w:rsidR="00C10F8F">
        <w:rPr>
          <w:sz w:val="20"/>
          <w:szCs w:val="20"/>
          <w:lang w:val="es-MX"/>
        </w:rPr>
        <w:t>ha dado pie al presente estudio</w:t>
      </w:r>
      <w:r w:rsidRPr="00085752">
        <w:rPr>
          <w:sz w:val="20"/>
          <w:szCs w:val="20"/>
          <w:lang w:val="es-MX"/>
        </w:rPr>
        <w:t xml:space="preserve">, </w:t>
      </w:r>
      <w:proofErr w:type="spellStart"/>
      <w:r w:rsidR="009202E4">
        <w:rPr>
          <w:sz w:val="20"/>
          <w:szCs w:val="20"/>
          <w:lang w:val="es-MX"/>
        </w:rPr>
        <w:t>l</w:t>
      </w:r>
      <w:r w:rsidRPr="00085752">
        <w:rPr>
          <w:sz w:val="20"/>
          <w:szCs w:val="20"/>
          <w:lang w:val="es-MX"/>
        </w:rPr>
        <w:t>orem</w:t>
      </w:r>
      <w:proofErr w:type="spellEnd"/>
      <w:r w:rsidRPr="00085752">
        <w:rPr>
          <w:sz w:val="20"/>
          <w:szCs w:val="20"/>
          <w:lang w:val="es-MX"/>
        </w:rPr>
        <w:t xml:space="preserve"> </w:t>
      </w:r>
      <w:proofErr w:type="spellStart"/>
      <w:r w:rsidRPr="00085752">
        <w:rPr>
          <w:sz w:val="20"/>
          <w:szCs w:val="20"/>
          <w:lang w:val="es-MX"/>
        </w:rPr>
        <w:t>ipsum</w:t>
      </w:r>
      <w:proofErr w:type="spellEnd"/>
      <w:r w:rsidRPr="00085752">
        <w:rPr>
          <w:sz w:val="20"/>
          <w:szCs w:val="20"/>
          <w:lang w:val="es-MX"/>
        </w:rPr>
        <w:t xml:space="preserve"> dolor </w:t>
      </w:r>
      <w:proofErr w:type="spellStart"/>
      <w:r w:rsidRPr="00085752">
        <w:rPr>
          <w:sz w:val="20"/>
          <w:szCs w:val="20"/>
          <w:lang w:val="es-MX"/>
        </w:rPr>
        <w:t>sit</w:t>
      </w:r>
      <w:proofErr w:type="spellEnd"/>
      <w:r w:rsidRPr="00085752">
        <w:rPr>
          <w:sz w:val="20"/>
          <w:szCs w:val="20"/>
          <w:lang w:val="es-MX"/>
        </w:rPr>
        <w:t xml:space="preserve"> </w:t>
      </w:r>
      <w:proofErr w:type="spellStart"/>
      <w:r w:rsidRPr="00085752">
        <w:rPr>
          <w:sz w:val="20"/>
          <w:szCs w:val="20"/>
          <w:lang w:val="es-MX"/>
        </w:rPr>
        <w:t>amet</w:t>
      </w:r>
      <w:proofErr w:type="spellEnd"/>
      <w:r w:rsidRPr="00085752">
        <w:rPr>
          <w:sz w:val="20"/>
          <w:szCs w:val="20"/>
          <w:lang w:val="es-MX"/>
        </w:rPr>
        <w:t xml:space="preserve">, </w:t>
      </w:r>
      <w:proofErr w:type="spellStart"/>
      <w:r w:rsidRPr="00085752">
        <w:rPr>
          <w:sz w:val="20"/>
          <w:szCs w:val="20"/>
          <w:lang w:val="es-MX"/>
        </w:rPr>
        <w:t>consectetur</w:t>
      </w:r>
      <w:proofErr w:type="spellEnd"/>
      <w:r w:rsidRPr="00085752">
        <w:rPr>
          <w:sz w:val="20"/>
          <w:szCs w:val="20"/>
          <w:lang w:val="es-MX"/>
        </w:rPr>
        <w:t xml:space="preserve"> </w:t>
      </w:r>
      <w:proofErr w:type="spellStart"/>
      <w:r w:rsidRPr="00085752">
        <w:rPr>
          <w:sz w:val="20"/>
          <w:szCs w:val="20"/>
          <w:lang w:val="es-MX"/>
        </w:rPr>
        <w:t>adipiscing</w:t>
      </w:r>
      <w:proofErr w:type="spellEnd"/>
      <w:r w:rsidRPr="00085752">
        <w:rPr>
          <w:sz w:val="20"/>
          <w:szCs w:val="20"/>
          <w:lang w:val="es-MX"/>
        </w:rPr>
        <w:t xml:space="preserve"> </w:t>
      </w:r>
      <w:proofErr w:type="spellStart"/>
      <w:r w:rsidRPr="00085752">
        <w:rPr>
          <w:sz w:val="20"/>
          <w:szCs w:val="20"/>
          <w:lang w:val="es-MX"/>
        </w:rPr>
        <w:t>elit</w:t>
      </w:r>
      <w:proofErr w:type="spellEnd"/>
      <w:r w:rsidRPr="00085752">
        <w:rPr>
          <w:sz w:val="20"/>
          <w:szCs w:val="20"/>
          <w:lang w:val="es-MX"/>
        </w:rPr>
        <w:t xml:space="preserve">, sed do </w:t>
      </w:r>
      <w:proofErr w:type="spellStart"/>
      <w:r w:rsidRPr="00085752">
        <w:rPr>
          <w:sz w:val="20"/>
          <w:szCs w:val="20"/>
          <w:lang w:val="es-MX"/>
        </w:rPr>
        <w:t>eiusmod</w:t>
      </w:r>
      <w:proofErr w:type="spellEnd"/>
      <w:r w:rsidRPr="00085752">
        <w:rPr>
          <w:sz w:val="20"/>
          <w:szCs w:val="20"/>
          <w:lang w:val="es-MX"/>
        </w:rPr>
        <w:t xml:space="preserve"> </w:t>
      </w:r>
      <w:proofErr w:type="spellStart"/>
      <w:r w:rsidRPr="00085752">
        <w:rPr>
          <w:sz w:val="20"/>
          <w:szCs w:val="20"/>
          <w:lang w:val="es-MX"/>
        </w:rPr>
        <w:t>tempor</w:t>
      </w:r>
      <w:proofErr w:type="spellEnd"/>
      <w:r w:rsidRPr="00085752">
        <w:rPr>
          <w:sz w:val="20"/>
          <w:szCs w:val="20"/>
          <w:lang w:val="es-MX"/>
        </w:rPr>
        <w:t xml:space="preserve"> </w:t>
      </w:r>
      <w:proofErr w:type="spellStart"/>
      <w:r w:rsidRPr="00085752">
        <w:rPr>
          <w:sz w:val="20"/>
          <w:szCs w:val="20"/>
          <w:lang w:val="es-MX"/>
        </w:rPr>
        <w:t>incididunt</w:t>
      </w:r>
      <w:proofErr w:type="spellEnd"/>
      <w:r w:rsidRPr="00085752">
        <w:rPr>
          <w:sz w:val="20"/>
          <w:szCs w:val="20"/>
          <w:lang w:val="es-MX"/>
        </w:rPr>
        <w:t xml:space="preserve"> ut labore et </w:t>
      </w:r>
      <w:proofErr w:type="spellStart"/>
      <w:r w:rsidRPr="00085752">
        <w:rPr>
          <w:sz w:val="20"/>
          <w:szCs w:val="20"/>
          <w:lang w:val="es-MX"/>
        </w:rPr>
        <w:t>dolore</w:t>
      </w:r>
      <w:proofErr w:type="spellEnd"/>
      <w:r w:rsidRPr="00085752">
        <w:rPr>
          <w:sz w:val="20"/>
          <w:szCs w:val="20"/>
          <w:lang w:val="es-MX"/>
        </w:rPr>
        <w:t xml:space="preserve"> magna </w:t>
      </w:r>
      <w:proofErr w:type="spellStart"/>
      <w:r w:rsidRPr="00085752">
        <w:rPr>
          <w:sz w:val="20"/>
          <w:szCs w:val="20"/>
          <w:lang w:val="es-MX"/>
        </w:rPr>
        <w:t>aliqua</w:t>
      </w:r>
      <w:proofErr w:type="spellEnd"/>
      <w:r w:rsidRPr="00085752">
        <w:rPr>
          <w:sz w:val="20"/>
          <w:szCs w:val="20"/>
          <w:lang w:val="es-MX"/>
        </w:rPr>
        <w:t xml:space="preserve">. En la Figura </w:t>
      </w:r>
      <w:r w:rsidR="00B06434">
        <w:rPr>
          <w:sz w:val="20"/>
          <w:szCs w:val="20"/>
          <w:lang w:val="es-MX"/>
        </w:rPr>
        <w:t>1</w:t>
      </w:r>
      <w:r w:rsidRPr="00085752">
        <w:rPr>
          <w:sz w:val="20"/>
          <w:szCs w:val="20"/>
          <w:lang w:val="es-MX"/>
        </w:rPr>
        <w:t xml:space="preserve"> mostramos el uso del servicio Google </w:t>
      </w:r>
      <w:proofErr w:type="spellStart"/>
      <w:r w:rsidRPr="00085752">
        <w:rPr>
          <w:sz w:val="20"/>
          <w:szCs w:val="20"/>
          <w:lang w:val="es-MX"/>
        </w:rPr>
        <w:t>Scholar</w:t>
      </w:r>
      <w:proofErr w:type="spellEnd"/>
      <w:r w:rsidRPr="00085752">
        <w:rPr>
          <w:sz w:val="20"/>
          <w:szCs w:val="20"/>
          <w:lang w:val="es-MX"/>
        </w:rPr>
        <w:t xml:space="preserve"> para la generación de citas bibliográficas. Como ejemplo utilizamos el artículo de Ramírez y de </w:t>
      </w:r>
      <w:proofErr w:type="spellStart"/>
      <w:r w:rsidRPr="00085752">
        <w:rPr>
          <w:sz w:val="20"/>
          <w:szCs w:val="20"/>
          <w:lang w:val="es-MX"/>
        </w:rPr>
        <w:t>Delahaye</w:t>
      </w:r>
      <w:proofErr w:type="spellEnd"/>
      <w:r w:rsidRPr="00085752">
        <w:rPr>
          <w:sz w:val="20"/>
          <w:szCs w:val="20"/>
          <w:lang w:val="es-MX"/>
        </w:rPr>
        <w:t xml:space="preserve"> (2011) arriba mencionado. La lista de referencias se presenta en forma alfabética al final del artículo.</w:t>
      </w:r>
      <w:r w:rsidR="00B06434">
        <w:rPr>
          <w:sz w:val="20"/>
          <w:szCs w:val="20"/>
          <w:lang w:val="es-MX"/>
        </w:rPr>
        <w:t xml:space="preserve"> </w:t>
      </w:r>
      <w:r w:rsidR="00B06434" w:rsidRPr="00B06434">
        <w:rPr>
          <w:sz w:val="20"/>
          <w:szCs w:val="18"/>
          <w:lang w:val="es-MX"/>
        </w:rPr>
        <w:t xml:space="preserve">Después de encontrar el artículo en cuestión, se hace clic en el símbolo de comillas azul (encerrado en un círculo amarillo en el recuadro superior) para obtener las posibles referencias (recuerdo inferior), de las cuales, escogimos APA. </w:t>
      </w:r>
    </w:p>
    <w:p w14:paraId="02705FD0" w14:textId="232C5480" w:rsidR="00085752" w:rsidRDefault="00085752" w:rsidP="00BA12FB">
      <w:pPr>
        <w:pStyle w:val="NormalWeb"/>
        <w:shd w:val="clear" w:color="auto" w:fill="FFFFFF"/>
        <w:spacing w:before="0" w:beforeAutospacing="0" w:after="0" w:afterAutospacing="0"/>
        <w:jc w:val="both"/>
        <w:rPr>
          <w:color w:val="4BACC6" w:themeColor="accent5"/>
          <w:sz w:val="20"/>
          <w:szCs w:val="20"/>
          <w:lang w:val="es-MX"/>
        </w:rPr>
      </w:pPr>
      <w:r>
        <w:rPr>
          <w:noProof/>
          <w:color w:val="4BACC6" w:themeColor="accent5"/>
          <w:sz w:val="20"/>
          <w:szCs w:val="20"/>
        </w:rPr>
        <w:drawing>
          <wp:anchor distT="0" distB="0" distL="114300" distR="114300" simplePos="0" relativeHeight="251649536" behindDoc="0" locked="0" layoutInCell="1" allowOverlap="1" wp14:anchorId="3F80C348" wp14:editId="5D8C1B49">
            <wp:simplePos x="0" y="0"/>
            <wp:positionH relativeFrom="column">
              <wp:posOffset>1587500</wp:posOffset>
            </wp:positionH>
            <wp:positionV relativeFrom="paragraph">
              <wp:posOffset>203200</wp:posOffset>
            </wp:positionV>
            <wp:extent cx="2682240" cy="3077845"/>
            <wp:effectExtent l="0" t="0" r="1016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Scholar.png"/>
                    <pic:cNvPicPr/>
                  </pic:nvPicPr>
                  <pic:blipFill>
                    <a:blip r:embed="rId11">
                      <a:extLst>
                        <a:ext uri="{28A0092B-C50C-407E-A947-70E740481C1C}">
                          <a14:useLocalDpi xmlns:a14="http://schemas.microsoft.com/office/drawing/2010/main" val="0"/>
                        </a:ext>
                      </a:extLst>
                    </a:blip>
                    <a:stretch>
                      <a:fillRect/>
                    </a:stretch>
                  </pic:blipFill>
                  <pic:spPr>
                    <a:xfrm>
                      <a:off x="0" y="0"/>
                      <a:ext cx="2682240" cy="3077845"/>
                    </a:xfrm>
                    <a:prstGeom prst="rect">
                      <a:avLst/>
                    </a:prstGeom>
                  </pic:spPr>
                </pic:pic>
              </a:graphicData>
            </a:graphic>
            <wp14:sizeRelH relativeFrom="page">
              <wp14:pctWidth>0</wp14:pctWidth>
            </wp14:sizeRelH>
            <wp14:sizeRelV relativeFrom="page">
              <wp14:pctHeight>0</wp14:pctHeight>
            </wp14:sizeRelV>
          </wp:anchor>
        </w:drawing>
      </w:r>
    </w:p>
    <w:p w14:paraId="3BA18BE6" w14:textId="243ADBB8" w:rsidR="00085752" w:rsidRPr="00085752" w:rsidRDefault="00085752" w:rsidP="00B06434">
      <w:pPr>
        <w:pStyle w:val="NormalWeb"/>
        <w:shd w:val="clear" w:color="auto" w:fill="FFFFFF"/>
        <w:spacing w:before="0" w:beforeAutospacing="0" w:after="0" w:afterAutospacing="0"/>
        <w:jc w:val="center"/>
        <w:rPr>
          <w:sz w:val="18"/>
          <w:szCs w:val="18"/>
          <w:lang w:val="es-MX"/>
        </w:rPr>
      </w:pPr>
      <w:r w:rsidRPr="00085752">
        <w:rPr>
          <w:sz w:val="18"/>
          <w:szCs w:val="18"/>
          <w:lang w:val="es-MX"/>
        </w:rPr>
        <w:t xml:space="preserve">Figura </w:t>
      </w:r>
      <w:r w:rsidR="00B06434">
        <w:rPr>
          <w:sz w:val="18"/>
          <w:szCs w:val="18"/>
          <w:lang w:val="es-MX"/>
        </w:rPr>
        <w:t>1</w:t>
      </w:r>
      <w:r w:rsidRPr="00085752">
        <w:rPr>
          <w:sz w:val="18"/>
          <w:szCs w:val="18"/>
          <w:lang w:val="es-MX"/>
        </w:rPr>
        <w:t xml:space="preserve">. Ejemplo del uso de Google </w:t>
      </w:r>
      <w:proofErr w:type="spellStart"/>
      <w:r w:rsidRPr="00085752">
        <w:rPr>
          <w:sz w:val="18"/>
          <w:szCs w:val="18"/>
          <w:lang w:val="es-MX"/>
        </w:rPr>
        <w:t>Scholar</w:t>
      </w:r>
      <w:proofErr w:type="spellEnd"/>
      <w:r w:rsidRPr="00085752">
        <w:rPr>
          <w:sz w:val="18"/>
          <w:szCs w:val="18"/>
          <w:lang w:val="es-MX"/>
        </w:rPr>
        <w:t>.</w:t>
      </w:r>
    </w:p>
    <w:p w14:paraId="0EEC18AC" w14:textId="77777777" w:rsidR="00085752" w:rsidRDefault="00085752" w:rsidP="00BA12FB">
      <w:pPr>
        <w:pStyle w:val="NormalWeb"/>
        <w:shd w:val="clear" w:color="auto" w:fill="FFFFFF"/>
        <w:spacing w:before="0" w:beforeAutospacing="0" w:after="0" w:afterAutospacing="0"/>
        <w:ind w:firstLine="270"/>
        <w:jc w:val="both"/>
        <w:rPr>
          <w:sz w:val="20"/>
          <w:szCs w:val="20"/>
          <w:lang w:val="es-MX"/>
        </w:rPr>
      </w:pPr>
    </w:p>
    <w:p w14:paraId="1F37B0E0" w14:textId="18DD7011" w:rsidR="00D37771" w:rsidRPr="00D37771" w:rsidRDefault="00D37771" w:rsidP="00BA12FB">
      <w:pPr>
        <w:pStyle w:val="NormalWeb"/>
        <w:shd w:val="clear" w:color="auto" w:fill="FFFFFF"/>
        <w:spacing w:before="0" w:beforeAutospacing="0" w:after="0" w:afterAutospacing="0"/>
        <w:ind w:firstLine="274"/>
        <w:jc w:val="both"/>
        <w:rPr>
          <w:sz w:val="20"/>
          <w:szCs w:val="20"/>
          <w:lang w:val="es-MX"/>
        </w:rPr>
      </w:pPr>
      <w:r w:rsidRPr="00D37771">
        <w:rPr>
          <w:sz w:val="20"/>
          <w:szCs w:val="20"/>
          <w:lang w:val="es-MX"/>
        </w:rPr>
        <w:t>Es importante notar que la presente revista indexada so</w:t>
      </w:r>
      <w:r w:rsidR="009202E4">
        <w:rPr>
          <w:sz w:val="20"/>
          <w:szCs w:val="20"/>
          <w:lang w:val="es-MX"/>
        </w:rPr>
        <w:t xml:space="preserve">lamente publicará artículos que, en general, </w:t>
      </w:r>
      <w:r w:rsidRPr="00D37771">
        <w:rPr>
          <w:sz w:val="20"/>
          <w:szCs w:val="20"/>
          <w:lang w:val="es-MX"/>
        </w:rPr>
        <w:t xml:space="preserve">sigan la estructura de tener las cuatro secciones principales (o su equivalente), las cuales se denotan con títulos en negrita y centrados. Estas secciones principales son: </w:t>
      </w:r>
      <w:r w:rsidRPr="00C10F8F">
        <w:rPr>
          <w:b/>
          <w:sz w:val="20"/>
          <w:szCs w:val="20"/>
          <w:lang w:val="es-MX"/>
        </w:rPr>
        <w:t>Introducción</w:t>
      </w:r>
      <w:r w:rsidRPr="00D37771">
        <w:rPr>
          <w:sz w:val="20"/>
          <w:szCs w:val="20"/>
          <w:lang w:val="es-MX"/>
        </w:rPr>
        <w:t xml:space="preserve">, </w:t>
      </w:r>
      <w:r w:rsidRPr="00C10F8F">
        <w:rPr>
          <w:b/>
          <w:sz w:val="20"/>
          <w:szCs w:val="20"/>
          <w:lang w:val="es-MX"/>
        </w:rPr>
        <w:t>Metodología</w:t>
      </w:r>
      <w:r w:rsidRPr="00D37771">
        <w:rPr>
          <w:sz w:val="20"/>
          <w:szCs w:val="20"/>
          <w:lang w:val="es-MX"/>
        </w:rPr>
        <w:t xml:space="preserve">, </w:t>
      </w:r>
      <w:r w:rsidRPr="00C10F8F">
        <w:rPr>
          <w:b/>
          <w:sz w:val="20"/>
          <w:szCs w:val="20"/>
          <w:lang w:val="es-MX"/>
        </w:rPr>
        <w:t>Resultados</w:t>
      </w:r>
      <w:r w:rsidRPr="00D37771">
        <w:rPr>
          <w:sz w:val="20"/>
          <w:szCs w:val="20"/>
          <w:lang w:val="es-MX"/>
        </w:rPr>
        <w:t xml:space="preserve"> y </w:t>
      </w:r>
      <w:r w:rsidRPr="00C10F8F">
        <w:rPr>
          <w:b/>
          <w:sz w:val="20"/>
          <w:szCs w:val="20"/>
          <w:lang w:val="es-MX"/>
        </w:rPr>
        <w:t>Conclusiones</w:t>
      </w:r>
      <w:r w:rsidRPr="00D37771">
        <w:rPr>
          <w:sz w:val="20"/>
          <w:szCs w:val="20"/>
          <w:lang w:val="es-MX"/>
        </w:rPr>
        <w:t xml:space="preserve">. </w:t>
      </w:r>
      <w:r w:rsidR="009202E4">
        <w:rPr>
          <w:sz w:val="20"/>
          <w:szCs w:val="20"/>
          <w:lang w:val="es-MX"/>
        </w:rPr>
        <w:t xml:space="preserve"> </w:t>
      </w:r>
    </w:p>
    <w:p w14:paraId="36893F91" w14:textId="320FE67D" w:rsidR="00D37771" w:rsidRPr="00D37771" w:rsidRDefault="00D37771" w:rsidP="00BA12FB">
      <w:pPr>
        <w:pStyle w:val="NormalWeb"/>
        <w:shd w:val="clear" w:color="auto" w:fill="FFFFFF"/>
        <w:spacing w:before="0" w:beforeAutospacing="0" w:after="0" w:afterAutospacing="0"/>
        <w:ind w:firstLine="274"/>
        <w:jc w:val="both"/>
        <w:rPr>
          <w:sz w:val="20"/>
          <w:szCs w:val="20"/>
          <w:lang w:val="es-MX"/>
        </w:rPr>
      </w:pPr>
      <w:r w:rsidRPr="00D37771">
        <w:rPr>
          <w:sz w:val="20"/>
          <w:szCs w:val="20"/>
          <w:lang w:val="es-MX"/>
        </w:rPr>
        <w:t xml:space="preserve">Existen modificaciones a </w:t>
      </w:r>
      <w:r w:rsidR="009202E4">
        <w:rPr>
          <w:sz w:val="20"/>
          <w:szCs w:val="20"/>
          <w:lang w:val="es-MX"/>
        </w:rPr>
        <w:t>las</w:t>
      </w:r>
      <w:r w:rsidRPr="00D37771">
        <w:rPr>
          <w:sz w:val="20"/>
          <w:szCs w:val="20"/>
          <w:lang w:val="es-MX"/>
        </w:rPr>
        <w:t xml:space="preserve"> secciones principales que sí permite la revista. Por ejemplo, el título de </w:t>
      </w:r>
      <w:r w:rsidRPr="00C10F8F">
        <w:rPr>
          <w:b/>
          <w:sz w:val="20"/>
          <w:szCs w:val="20"/>
          <w:lang w:val="es-MX"/>
        </w:rPr>
        <w:t>Resultados</w:t>
      </w:r>
      <w:r w:rsidR="00C10F8F">
        <w:rPr>
          <w:sz w:val="20"/>
          <w:szCs w:val="20"/>
          <w:lang w:val="es-MX"/>
        </w:rPr>
        <w:t xml:space="preserve"> puede ser reemplazado</w:t>
      </w:r>
      <w:r w:rsidRPr="00D37771">
        <w:rPr>
          <w:sz w:val="20"/>
          <w:szCs w:val="20"/>
          <w:lang w:val="es-MX"/>
        </w:rPr>
        <w:t xml:space="preserve"> por </w:t>
      </w:r>
      <w:r w:rsidRPr="00C10F8F">
        <w:rPr>
          <w:b/>
          <w:sz w:val="20"/>
          <w:szCs w:val="20"/>
          <w:lang w:val="es-MX"/>
        </w:rPr>
        <w:t>Análisis y Resultados</w:t>
      </w:r>
      <w:r w:rsidRPr="00D37771">
        <w:rPr>
          <w:sz w:val="20"/>
          <w:szCs w:val="20"/>
          <w:lang w:val="es-MX"/>
        </w:rPr>
        <w:t xml:space="preserve">, o </w:t>
      </w:r>
      <w:r w:rsidRPr="00C10F8F">
        <w:rPr>
          <w:b/>
          <w:sz w:val="20"/>
          <w:szCs w:val="20"/>
          <w:lang w:val="es-MX"/>
        </w:rPr>
        <w:t>Pruebas y Resultados</w:t>
      </w:r>
      <w:r w:rsidRPr="00D37771">
        <w:rPr>
          <w:sz w:val="20"/>
          <w:szCs w:val="20"/>
          <w:lang w:val="es-MX"/>
        </w:rPr>
        <w:t>. Lo importante es que se debe</w:t>
      </w:r>
      <w:r w:rsidR="00C10F8F">
        <w:rPr>
          <w:sz w:val="20"/>
          <w:szCs w:val="20"/>
          <w:lang w:val="es-MX"/>
        </w:rPr>
        <w:t xml:space="preserve"> (1)</w:t>
      </w:r>
      <w:r w:rsidRPr="00D37771">
        <w:rPr>
          <w:sz w:val="20"/>
          <w:szCs w:val="20"/>
          <w:lang w:val="es-MX"/>
        </w:rPr>
        <w:t xml:space="preserve"> empezar con una sección en donde se explique, en términos generales, de qué trata el artículo (</w:t>
      </w:r>
      <w:r w:rsidRPr="00C10F8F">
        <w:rPr>
          <w:b/>
          <w:sz w:val="20"/>
          <w:szCs w:val="20"/>
          <w:lang w:val="es-MX"/>
        </w:rPr>
        <w:t>Introducción</w:t>
      </w:r>
      <w:r w:rsidR="00C10F8F">
        <w:rPr>
          <w:sz w:val="20"/>
          <w:szCs w:val="20"/>
          <w:lang w:val="es-MX"/>
        </w:rPr>
        <w:t>);</w:t>
      </w:r>
      <w:r w:rsidRPr="00D37771">
        <w:rPr>
          <w:sz w:val="20"/>
          <w:szCs w:val="20"/>
          <w:lang w:val="es-MX"/>
        </w:rPr>
        <w:t xml:space="preserve"> </w:t>
      </w:r>
      <w:r w:rsidR="00C10F8F">
        <w:rPr>
          <w:sz w:val="20"/>
          <w:szCs w:val="20"/>
          <w:lang w:val="es-MX"/>
        </w:rPr>
        <w:t>(2)</w:t>
      </w:r>
      <w:r w:rsidRPr="00D37771">
        <w:rPr>
          <w:sz w:val="20"/>
          <w:szCs w:val="20"/>
          <w:lang w:val="es-MX"/>
        </w:rPr>
        <w:t xml:space="preserve"> explicar lo que se </w:t>
      </w:r>
      <w:r w:rsidRPr="00D37771">
        <w:rPr>
          <w:i/>
          <w:iCs/>
          <w:sz w:val="20"/>
          <w:szCs w:val="20"/>
          <w:lang w:val="es-MX"/>
        </w:rPr>
        <w:t xml:space="preserve">hizo </w:t>
      </w:r>
      <w:r w:rsidRPr="00D37771">
        <w:rPr>
          <w:sz w:val="20"/>
          <w:szCs w:val="20"/>
          <w:lang w:val="es-MX"/>
        </w:rPr>
        <w:t>en la investigación (</w:t>
      </w:r>
      <w:r w:rsidRPr="00C10F8F">
        <w:rPr>
          <w:b/>
          <w:sz w:val="20"/>
          <w:szCs w:val="20"/>
          <w:lang w:val="es-MX"/>
        </w:rPr>
        <w:t>Metodología</w:t>
      </w:r>
      <w:r w:rsidRPr="00D37771">
        <w:rPr>
          <w:sz w:val="20"/>
          <w:szCs w:val="20"/>
          <w:lang w:val="es-MX"/>
        </w:rPr>
        <w:t>)</w:t>
      </w:r>
      <w:r w:rsidR="00C10F8F">
        <w:rPr>
          <w:sz w:val="20"/>
          <w:szCs w:val="20"/>
          <w:lang w:val="es-MX"/>
        </w:rPr>
        <w:t xml:space="preserve"> (</w:t>
      </w:r>
      <w:r w:rsidR="00C10F8F">
        <w:rPr>
          <w:b/>
          <w:sz w:val="20"/>
          <w:szCs w:val="20"/>
          <w:lang w:val="es-MX"/>
        </w:rPr>
        <w:t>Desarrollo)</w:t>
      </w:r>
      <w:r w:rsidRPr="00D37771">
        <w:rPr>
          <w:sz w:val="20"/>
          <w:szCs w:val="20"/>
          <w:lang w:val="es-MX"/>
        </w:rPr>
        <w:t xml:space="preserve">, </w:t>
      </w:r>
      <w:r w:rsidR="00C10F8F">
        <w:rPr>
          <w:sz w:val="20"/>
          <w:szCs w:val="20"/>
          <w:lang w:val="es-MX"/>
        </w:rPr>
        <w:t>(3) describir</w:t>
      </w:r>
      <w:r w:rsidRPr="00D37771">
        <w:rPr>
          <w:sz w:val="20"/>
          <w:szCs w:val="20"/>
          <w:lang w:val="es-MX"/>
        </w:rPr>
        <w:t xml:space="preserve"> los </w:t>
      </w:r>
      <w:r w:rsidRPr="009202E4">
        <w:rPr>
          <w:iCs/>
          <w:sz w:val="20"/>
          <w:szCs w:val="20"/>
          <w:lang w:val="es-MX"/>
        </w:rPr>
        <w:t>resultados</w:t>
      </w:r>
      <w:r w:rsidRPr="00D37771">
        <w:rPr>
          <w:sz w:val="20"/>
          <w:szCs w:val="20"/>
          <w:lang w:val="es-MX"/>
        </w:rPr>
        <w:t xml:space="preserve"> de las pruebas, análisis, diseño, etc. (</w:t>
      </w:r>
      <w:r w:rsidRPr="00C10F8F">
        <w:rPr>
          <w:b/>
          <w:sz w:val="20"/>
          <w:szCs w:val="20"/>
          <w:lang w:val="es-MX"/>
        </w:rPr>
        <w:t>Resultados</w:t>
      </w:r>
      <w:r w:rsidR="00C10F8F">
        <w:rPr>
          <w:sz w:val="20"/>
          <w:szCs w:val="20"/>
          <w:lang w:val="es-MX"/>
        </w:rPr>
        <w:t>)</w:t>
      </w:r>
      <w:r w:rsidRPr="00D37771">
        <w:rPr>
          <w:sz w:val="20"/>
          <w:szCs w:val="20"/>
          <w:lang w:val="es-MX"/>
        </w:rPr>
        <w:t xml:space="preserve"> y </w:t>
      </w:r>
      <w:r w:rsidR="00C10F8F">
        <w:rPr>
          <w:sz w:val="20"/>
          <w:szCs w:val="20"/>
          <w:lang w:val="es-MX"/>
        </w:rPr>
        <w:t xml:space="preserve">(4) </w:t>
      </w:r>
      <w:r w:rsidRPr="00D37771">
        <w:rPr>
          <w:sz w:val="20"/>
          <w:szCs w:val="20"/>
          <w:lang w:val="es-MX"/>
        </w:rPr>
        <w:t>concluir con</w:t>
      </w:r>
      <w:r w:rsidR="00C10F8F">
        <w:rPr>
          <w:sz w:val="20"/>
          <w:szCs w:val="20"/>
          <w:lang w:val="es-MX"/>
        </w:rPr>
        <w:t xml:space="preserve"> una reflexión acerca de</w:t>
      </w:r>
      <w:r w:rsidRPr="00D37771">
        <w:rPr>
          <w:sz w:val="20"/>
          <w:szCs w:val="20"/>
          <w:lang w:val="es-MX"/>
        </w:rPr>
        <w:t xml:space="preserve"> lo </w:t>
      </w:r>
      <w:r w:rsidRPr="00D37771">
        <w:rPr>
          <w:i/>
          <w:iCs/>
          <w:sz w:val="20"/>
          <w:szCs w:val="20"/>
          <w:lang w:val="es-MX"/>
        </w:rPr>
        <w:t xml:space="preserve">significativo </w:t>
      </w:r>
      <w:r w:rsidRPr="00D37771">
        <w:rPr>
          <w:sz w:val="20"/>
          <w:szCs w:val="20"/>
          <w:lang w:val="es-MX"/>
        </w:rPr>
        <w:t>de los resultados y la investigación en general (</w:t>
      </w:r>
      <w:r w:rsidRPr="00C10F8F">
        <w:rPr>
          <w:b/>
          <w:sz w:val="20"/>
          <w:szCs w:val="20"/>
          <w:lang w:val="es-MX"/>
        </w:rPr>
        <w:t>Conclusiones</w:t>
      </w:r>
      <w:r w:rsidRPr="00D37771">
        <w:rPr>
          <w:sz w:val="20"/>
          <w:szCs w:val="20"/>
          <w:lang w:val="es-MX"/>
        </w:rPr>
        <w:t>).</w:t>
      </w:r>
      <w:r w:rsidR="006405C5">
        <w:rPr>
          <w:sz w:val="20"/>
          <w:szCs w:val="20"/>
          <w:lang w:val="es-MX"/>
        </w:rPr>
        <w:t xml:space="preserve"> </w:t>
      </w:r>
      <w:r w:rsidR="00C10F8F">
        <w:rPr>
          <w:sz w:val="20"/>
          <w:szCs w:val="20"/>
          <w:lang w:val="es-MX"/>
        </w:rPr>
        <w:t xml:space="preserve">Recomendamos que en la última sección se presenten también posibles líneas de investigación </w:t>
      </w:r>
      <w:r w:rsidR="009202E4">
        <w:rPr>
          <w:sz w:val="20"/>
          <w:szCs w:val="20"/>
          <w:lang w:val="es-MX"/>
        </w:rPr>
        <w:t xml:space="preserve">que </w:t>
      </w:r>
      <w:r w:rsidR="00C10F8F">
        <w:rPr>
          <w:sz w:val="20"/>
          <w:szCs w:val="20"/>
          <w:lang w:val="es-MX"/>
        </w:rPr>
        <w:t>en el futuro pudiesen ser de interés a otros autores.</w:t>
      </w:r>
      <w:r w:rsidRPr="00D37771">
        <w:rPr>
          <w:sz w:val="20"/>
          <w:szCs w:val="20"/>
          <w:lang w:val="es-MX"/>
        </w:rPr>
        <w:t xml:space="preserve"> </w:t>
      </w:r>
    </w:p>
    <w:p w14:paraId="42208861" w14:textId="6C6B4CB6" w:rsidR="00B06434" w:rsidRDefault="009202E4" w:rsidP="00AF30D3">
      <w:pPr>
        <w:pStyle w:val="NormalWeb"/>
        <w:shd w:val="clear" w:color="auto" w:fill="FFFFFF"/>
        <w:spacing w:before="0" w:beforeAutospacing="0" w:after="0" w:afterAutospacing="0"/>
        <w:ind w:firstLine="270"/>
        <w:jc w:val="both"/>
        <w:rPr>
          <w:sz w:val="20"/>
          <w:szCs w:val="18"/>
          <w:lang w:val="es-MX"/>
        </w:rPr>
      </w:pPr>
      <w:r>
        <w:rPr>
          <w:sz w:val="20"/>
          <w:szCs w:val="20"/>
          <w:lang w:val="es-MX"/>
        </w:rPr>
        <w:t>Se debe señalar</w:t>
      </w:r>
      <w:r w:rsidR="00D37771" w:rsidRPr="00D37771">
        <w:rPr>
          <w:sz w:val="20"/>
          <w:szCs w:val="20"/>
          <w:lang w:val="es-MX"/>
        </w:rPr>
        <w:t xml:space="preserve"> que la opinión de los editores</w:t>
      </w:r>
      <w:r>
        <w:rPr>
          <w:sz w:val="20"/>
          <w:szCs w:val="20"/>
          <w:lang w:val="es-MX"/>
        </w:rPr>
        <w:t xml:space="preserve"> </w:t>
      </w:r>
      <w:r>
        <w:rPr>
          <w:i/>
          <w:sz w:val="20"/>
          <w:szCs w:val="20"/>
          <w:lang w:val="es-MX"/>
        </w:rPr>
        <w:t>no es</w:t>
      </w:r>
      <w:r w:rsidR="00D37771" w:rsidRPr="00D37771">
        <w:rPr>
          <w:sz w:val="20"/>
          <w:szCs w:val="20"/>
          <w:lang w:val="es-MX"/>
        </w:rPr>
        <w:t xml:space="preserve"> el que otros formatos de artículos científicos sean incorrectos</w:t>
      </w:r>
      <w:r w:rsidR="00BA12FB">
        <w:rPr>
          <w:sz w:val="20"/>
          <w:szCs w:val="20"/>
          <w:lang w:val="es-MX"/>
        </w:rPr>
        <w:t xml:space="preserve"> o inapropiados</w:t>
      </w:r>
      <w:r w:rsidR="00D37771" w:rsidRPr="00D37771">
        <w:rPr>
          <w:sz w:val="20"/>
          <w:szCs w:val="20"/>
          <w:lang w:val="es-MX"/>
        </w:rPr>
        <w:t xml:space="preserve">. Lo importante es adherirse a la estructura especificada </w:t>
      </w:r>
      <w:r w:rsidR="00BA12FB">
        <w:rPr>
          <w:sz w:val="20"/>
          <w:szCs w:val="20"/>
          <w:lang w:val="es-MX"/>
        </w:rPr>
        <w:t>marcada por cada casa editorial</w:t>
      </w:r>
      <w:r w:rsidR="00D37771" w:rsidRPr="00D37771">
        <w:rPr>
          <w:sz w:val="20"/>
          <w:szCs w:val="20"/>
          <w:lang w:val="es-MX"/>
        </w:rPr>
        <w:t xml:space="preserve">. Se muestran algunos ejemplos de la estructura general que se </w:t>
      </w:r>
      <w:r w:rsidR="00575BF0">
        <w:rPr>
          <w:sz w:val="20"/>
          <w:szCs w:val="20"/>
          <w:lang w:val="es-MX"/>
        </w:rPr>
        <w:t xml:space="preserve">debe </w:t>
      </w:r>
      <w:r w:rsidR="00D37771" w:rsidRPr="00D37771">
        <w:rPr>
          <w:sz w:val="20"/>
          <w:szCs w:val="20"/>
          <w:lang w:val="es-MX"/>
        </w:rPr>
        <w:t xml:space="preserve">seguir </w:t>
      </w:r>
      <w:r w:rsidR="00BA12FB">
        <w:rPr>
          <w:sz w:val="20"/>
          <w:szCs w:val="20"/>
          <w:lang w:val="es-MX"/>
        </w:rPr>
        <w:t>para la presente revista en la F</w:t>
      </w:r>
      <w:r w:rsidR="00D37771" w:rsidRPr="00D37771">
        <w:rPr>
          <w:sz w:val="20"/>
          <w:szCs w:val="20"/>
          <w:lang w:val="es-MX"/>
        </w:rPr>
        <w:t xml:space="preserve">igura </w:t>
      </w:r>
      <w:r w:rsidR="00B06434">
        <w:rPr>
          <w:sz w:val="20"/>
          <w:szCs w:val="20"/>
          <w:lang w:val="es-MX"/>
        </w:rPr>
        <w:t>2</w:t>
      </w:r>
      <w:r w:rsidR="00D37771" w:rsidRPr="00D37771">
        <w:rPr>
          <w:sz w:val="20"/>
          <w:szCs w:val="20"/>
          <w:lang w:val="es-MX"/>
        </w:rPr>
        <w:t xml:space="preserve">. </w:t>
      </w:r>
      <w:r w:rsidR="00B06434" w:rsidRPr="00B06434">
        <w:rPr>
          <w:sz w:val="20"/>
          <w:szCs w:val="18"/>
          <w:lang w:val="es-MX"/>
        </w:rPr>
        <w:t>Las estructuras A y B son buenos ejemplos, donde en la Estructura A, los títulos de secciones se demuestran en negrita, y en la Estructura B, los subtítulos de las subsecciones se muestran en tipo inclinada. Aunque no es inherentemente una mala estructura, la estructura C sigue un formato que no podrá ser recomendado para la publicación en esta revista.</w:t>
      </w:r>
      <w:r w:rsidR="009F421A">
        <w:rPr>
          <w:sz w:val="20"/>
          <w:szCs w:val="18"/>
          <w:lang w:val="es-MX"/>
        </w:rPr>
        <w:t xml:space="preserve"> </w:t>
      </w:r>
    </w:p>
    <w:p w14:paraId="2A631C6D" w14:textId="25A881DF" w:rsidR="009F421A" w:rsidRDefault="009F421A" w:rsidP="009F421A">
      <w:pPr>
        <w:pStyle w:val="NormalWeb"/>
        <w:shd w:val="clear" w:color="auto" w:fill="FFFFFF"/>
        <w:spacing w:before="0" w:beforeAutospacing="0" w:after="0" w:afterAutospacing="0"/>
        <w:ind w:firstLine="274"/>
        <w:jc w:val="both"/>
        <w:rPr>
          <w:rFonts w:eastAsia="Calibri"/>
          <w:color w:val="000000"/>
          <w:sz w:val="20"/>
          <w:szCs w:val="20"/>
          <w:lang w:val="es-MX"/>
        </w:rPr>
      </w:pPr>
      <w:r>
        <w:rPr>
          <w:rFonts w:eastAsia="Calibri"/>
          <w:color w:val="000000"/>
          <w:sz w:val="20"/>
          <w:szCs w:val="20"/>
          <w:lang w:val="es-MX"/>
        </w:rPr>
        <w:t>Antes</w:t>
      </w:r>
      <w:r w:rsidRPr="0044510B">
        <w:rPr>
          <w:rFonts w:eastAsia="Calibri"/>
          <w:color w:val="000000"/>
          <w:sz w:val="20"/>
          <w:szCs w:val="20"/>
          <w:lang w:val="es-MX"/>
        </w:rPr>
        <w:t xml:space="preserve"> d</w:t>
      </w:r>
      <w:r>
        <w:rPr>
          <w:rFonts w:eastAsia="Calibri"/>
          <w:color w:val="000000"/>
          <w:sz w:val="20"/>
          <w:szCs w:val="20"/>
          <w:lang w:val="es-MX"/>
        </w:rPr>
        <w:t xml:space="preserve">e incluir la Figura 2 en este manuscrito, se ofreció al amable lector una explicación de </w:t>
      </w:r>
      <w:proofErr w:type="gramStart"/>
      <w:r>
        <w:rPr>
          <w:rFonts w:eastAsia="Calibri"/>
          <w:color w:val="000000"/>
          <w:sz w:val="20"/>
          <w:szCs w:val="20"/>
          <w:lang w:val="es-MX"/>
        </w:rPr>
        <w:t>la misma</w:t>
      </w:r>
      <w:proofErr w:type="gramEnd"/>
      <w:r>
        <w:rPr>
          <w:rFonts w:eastAsia="Calibri"/>
          <w:color w:val="000000"/>
          <w:sz w:val="20"/>
          <w:szCs w:val="20"/>
          <w:lang w:val="es-MX"/>
        </w:rPr>
        <w:t xml:space="preserve">. Esta regla se debe observar siempre. También se debe observar que el tipo de texto que describe la figura es más pequeño (Times New </w:t>
      </w:r>
      <w:proofErr w:type="spellStart"/>
      <w:r>
        <w:rPr>
          <w:rFonts w:eastAsia="Calibri"/>
          <w:color w:val="000000"/>
          <w:sz w:val="20"/>
          <w:szCs w:val="20"/>
          <w:lang w:val="es-MX"/>
        </w:rPr>
        <w:t>Roman</w:t>
      </w:r>
      <w:proofErr w:type="spellEnd"/>
      <w:r>
        <w:rPr>
          <w:rFonts w:eastAsia="Calibri"/>
          <w:color w:val="000000"/>
          <w:sz w:val="20"/>
          <w:szCs w:val="20"/>
          <w:lang w:val="es-MX"/>
        </w:rPr>
        <w:t xml:space="preserve"> 9</w:t>
      </w:r>
      <w:r w:rsidR="00AF30D3">
        <w:rPr>
          <w:rFonts w:eastAsia="Calibri"/>
          <w:color w:val="000000"/>
          <w:sz w:val="20"/>
          <w:szCs w:val="20"/>
          <w:lang w:val="es-MX"/>
        </w:rPr>
        <w:t>, centrado</w:t>
      </w:r>
      <w:r>
        <w:rPr>
          <w:rFonts w:eastAsia="Calibri"/>
          <w:color w:val="000000"/>
          <w:sz w:val="20"/>
          <w:szCs w:val="20"/>
          <w:lang w:val="es-MX"/>
        </w:rPr>
        <w:t xml:space="preserve">). </w:t>
      </w:r>
    </w:p>
    <w:p w14:paraId="0BFBF8C3" w14:textId="77777777" w:rsidR="009F421A" w:rsidRPr="00B06434" w:rsidRDefault="009F421A" w:rsidP="00B06434">
      <w:pPr>
        <w:pStyle w:val="NormalWeb"/>
        <w:shd w:val="clear" w:color="auto" w:fill="FFFFFF"/>
        <w:spacing w:before="0" w:beforeAutospacing="0" w:after="0" w:afterAutospacing="0"/>
        <w:jc w:val="both"/>
        <w:rPr>
          <w:sz w:val="20"/>
          <w:szCs w:val="18"/>
          <w:lang w:val="es-MX"/>
        </w:rPr>
      </w:pPr>
    </w:p>
    <w:p w14:paraId="4A586E60" w14:textId="0498ABC8" w:rsidR="00D37771" w:rsidRPr="00D37771" w:rsidRDefault="00D37771" w:rsidP="00BA12FB">
      <w:pPr>
        <w:pStyle w:val="NormalWeb"/>
        <w:shd w:val="clear" w:color="auto" w:fill="FFFFFF"/>
        <w:spacing w:before="0" w:beforeAutospacing="0" w:after="0" w:afterAutospacing="0"/>
        <w:ind w:firstLine="274"/>
        <w:jc w:val="both"/>
        <w:rPr>
          <w:sz w:val="20"/>
          <w:szCs w:val="20"/>
          <w:lang w:val="es-MX"/>
        </w:rPr>
      </w:pPr>
    </w:p>
    <w:p w14:paraId="3D8F2467" w14:textId="77777777" w:rsidR="00D37771" w:rsidRPr="0049341D" w:rsidRDefault="00D37771" w:rsidP="00BA12FB">
      <w:pPr>
        <w:pStyle w:val="NormalWeb"/>
        <w:shd w:val="clear" w:color="auto" w:fill="FFFFFF"/>
        <w:spacing w:before="0" w:beforeAutospacing="0" w:after="0" w:afterAutospacing="0"/>
        <w:ind w:firstLine="274"/>
        <w:jc w:val="both"/>
        <w:rPr>
          <w:sz w:val="20"/>
          <w:szCs w:val="20"/>
          <w:lang w:val="es-MX"/>
        </w:rPr>
      </w:pPr>
    </w:p>
    <w:p w14:paraId="377460DB" w14:textId="55BDFBAF" w:rsidR="00D37771" w:rsidRPr="0049341D" w:rsidRDefault="00D37771" w:rsidP="009F421A">
      <w:pPr>
        <w:pStyle w:val="NormalWeb"/>
        <w:shd w:val="clear" w:color="auto" w:fill="FFFFFF"/>
        <w:spacing w:before="0" w:beforeAutospacing="0" w:after="0" w:afterAutospacing="0"/>
        <w:ind w:firstLine="180"/>
        <w:jc w:val="both"/>
        <w:rPr>
          <w:sz w:val="20"/>
          <w:szCs w:val="20"/>
          <w:lang w:val="es-MX"/>
        </w:rPr>
      </w:pPr>
      <w:r w:rsidRPr="0049341D">
        <w:rPr>
          <w:noProof/>
          <w:sz w:val="20"/>
          <w:szCs w:val="20"/>
        </w:rPr>
        <w:lastRenderedPageBreak/>
        <w:drawing>
          <wp:inline distT="0" distB="0" distL="0" distR="0" wp14:anchorId="547D5A72" wp14:editId="581A15B6">
            <wp:extent cx="5657850" cy="2834640"/>
            <wp:effectExtent l="38100" t="0" r="19050" b="38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880CEC0" w14:textId="028504F3" w:rsidR="00D37771" w:rsidRPr="0049341D" w:rsidRDefault="00D37771" w:rsidP="00B06434">
      <w:pPr>
        <w:pStyle w:val="NormalWeb"/>
        <w:shd w:val="clear" w:color="auto" w:fill="FFFFFF"/>
        <w:spacing w:before="0" w:beforeAutospacing="0" w:after="0" w:afterAutospacing="0"/>
        <w:jc w:val="center"/>
        <w:rPr>
          <w:sz w:val="18"/>
          <w:szCs w:val="18"/>
          <w:lang w:val="es-MX"/>
        </w:rPr>
      </w:pPr>
      <w:r w:rsidRPr="0049341D">
        <w:rPr>
          <w:sz w:val="18"/>
          <w:szCs w:val="18"/>
          <w:lang w:val="es-MX"/>
        </w:rPr>
        <w:t xml:space="preserve">Figura </w:t>
      </w:r>
      <w:r w:rsidR="00B06434">
        <w:rPr>
          <w:sz w:val="18"/>
          <w:szCs w:val="18"/>
          <w:lang w:val="es-MX"/>
        </w:rPr>
        <w:t>2</w:t>
      </w:r>
      <w:r w:rsidRPr="0049341D">
        <w:rPr>
          <w:sz w:val="18"/>
          <w:szCs w:val="18"/>
          <w:lang w:val="es-MX"/>
        </w:rPr>
        <w:t xml:space="preserve">. Ejemplos de la estructura </w:t>
      </w:r>
      <w:r w:rsidR="009202E4">
        <w:rPr>
          <w:sz w:val="18"/>
          <w:szCs w:val="18"/>
          <w:lang w:val="es-MX"/>
        </w:rPr>
        <w:t>de las secciones de un artículo</w:t>
      </w:r>
      <w:r w:rsidRPr="0049341D">
        <w:rPr>
          <w:sz w:val="18"/>
          <w:szCs w:val="18"/>
          <w:lang w:val="es-MX"/>
        </w:rPr>
        <w:t>.</w:t>
      </w:r>
    </w:p>
    <w:p w14:paraId="4CC3E865" w14:textId="77777777" w:rsidR="00552BBE" w:rsidRPr="00552BBE" w:rsidRDefault="00552BBE" w:rsidP="00BA12FB">
      <w:pPr>
        <w:pStyle w:val="NormalWeb"/>
        <w:shd w:val="clear" w:color="auto" w:fill="FFFFFF"/>
        <w:spacing w:before="0" w:beforeAutospacing="0" w:after="0" w:afterAutospacing="0"/>
        <w:ind w:firstLine="274"/>
        <w:jc w:val="both"/>
        <w:rPr>
          <w:sz w:val="20"/>
          <w:szCs w:val="20"/>
          <w:lang w:val="es-MX"/>
        </w:rPr>
      </w:pPr>
    </w:p>
    <w:p w14:paraId="10BBD8C3" w14:textId="1EEA2B9C" w:rsidR="004A0B03" w:rsidRDefault="004A0B03" w:rsidP="00BA12FB">
      <w:pPr>
        <w:pStyle w:val="NormalWeb"/>
        <w:shd w:val="clear" w:color="auto" w:fill="FFFFFF"/>
        <w:spacing w:before="0" w:beforeAutospacing="0" w:after="0" w:afterAutospacing="0"/>
        <w:ind w:firstLine="274"/>
        <w:jc w:val="both"/>
        <w:rPr>
          <w:rFonts w:eastAsia="Calibri"/>
          <w:color w:val="000000"/>
          <w:sz w:val="20"/>
          <w:szCs w:val="20"/>
          <w:lang w:val="es-MX"/>
        </w:rPr>
      </w:pPr>
      <w:r>
        <w:rPr>
          <w:rFonts w:eastAsia="Calibri"/>
          <w:color w:val="000000"/>
          <w:sz w:val="20"/>
          <w:szCs w:val="20"/>
          <w:lang w:val="es-MX"/>
        </w:rPr>
        <w:t xml:space="preserve">Otros </w:t>
      </w:r>
      <w:r w:rsidR="004F23BF">
        <w:rPr>
          <w:rFonts w:eastAsia="Calibri"/>
          <w:color w:val="000000"/>
          <w:sz w:val="20"/>
          <w:szCs w:val="20"/>
          <w:lang w:val="es-MX"/>
        </w:rPr>
        <w:t>aspectos</w:t>
      </w:r>
      <w:r>
        <w:rPr>
          <w:rFonts w:eastAsia="Calibri"/>
          <w:color w:val="000000"/>
          <w:sz w:val="20"/>
          <w:szCs w:val="20"/>
          <w:lang w:val="es-MX"/>
        </w:rPr>
        <w:t xml:space="preserve"> importantes que deben observar los autores incluyen enviar el artículo en el formato apropiado (.docx o .</w:t>
      </w:r>
      <w:proofErr w:type="spellStart"/>
      <w:r>
        <w:rPr>
          <w:rFonts w:eastAsia="Calibri"/>
          <w:color w:val="000000"/>
          <w:sz w:val="20"/>
          <w:szCs w:val="20"/>
          <w:lang w:val="es-MX"/>
        </w:rPr>
        <w:t>doc</w:t>
      </w:r>
      <w:proofErr w:type="spellEnd"/>
      <w:r>
        <w:rPr>
          <w:rFonts w:eastAsia="Calibri"/>
          <w:color w:val="000000"/>
          <w:sz w:val="20"/>
          <w:szCs w:val="20"/>
          <w:lang w:val="es-MX"/>
        </w:rPr>
        <w:t xml:space="preserve">). </w:t>
      </w:r>
      <w:r w:rsidR="00B14AE8" w:rsidRPr="00B14AE8">
        <w:rPr>
          <w:rFonts w:eastAsia="Calibri"/>
          <w:color w:val="000000"/>
          <w:sz w:val="20"/>
          <w:szCs w:val="20"/>
          <w:lang w:val="es-MX"/>
        </w:rPr>
        <w:t>Los autores que</w:t>
      </w:r>
      <w:r w:rsidR="00B14AE8">
        <w:rPr>
          <w:rFonts w:eastAsia="Calibri"/>
          <w:color w:val="000000"/>
          <w:sz w:val="20"/>
          <w:szCs w:val="20"/>
          <w:lang w:val="es-MX"/>
        </w:rPr>
        <w:t xml:space="preserve"> envíen </w:t>
      </w:r>
      <w:r w:rsidR="00B14AE8" w:rsidRPr="00B14AE8">
        <w:rPr>
          <w:rFonts w:eastAsia="Calibri"/>
          <w:color w:val="000000"/>
          <w:sz w:val="20"/>
          <w:szCs w:val="20"/>
          <w:lang w:val="es-MX"/>
        </w:rPr>
        <w:t>su documento serán calificados por cumplir con estas pautas, por lo que es de suma importancia revisar</w:t>
      </w:r>
      <w:r w:rsidR="00B14AE8">
        <w:rPr>
          <w:rFonts w:eastAsia="Calibri"/>
          <w:color w:val="000000"/>
          <w:sz w:val="20"/>
          <w:szCs w:val="20"/>
          <w:lang w:val="es-MX"/>
        </w:rPr>
        <w:t xml:space="preserve"> este documento que sirve como guía y los siguientes elementos </w:t>
      </w:r>
      <w:r w:rsidR="00B14AE8" w:rsidRPr="00B14AE8">
        <w:rPr>
          <w:rFonts w:eastAsia="Calibri"/>
          <w:color w:val="000000"/>
          <w:sz w:val="20"/>
          <w:szCs w:val="20"/>
          <w:lang w:val="es-MX"/>
        </w:rPr>
        <w:t>cuidadosamente</w:t>
      </w:r>
      <w:r w:rsidR="00B14AE8">
        <w:rPr>
          <w:rFonts w:eastAsia="Calibri"/>
          <w:color w:val="000000"/>
          <w:sz w:val="20"/>
          <w:szCs w:val="20"/>
          <w:lang w:val="es-MX"/>
        </w:rPr>
        <w:t xml:space="preserve">. </w:t>
      </w:r>
      <w:r>
        <w:rPr>
          <w:rFonts w:eastAsia="Calibri"/>
          <w:color w:val="000000"/>
          <w:sz w:val="20"/>
          <w:szCs w:val="20"/>
          <w:lang w:val="es-MX"/>
        </w:rPr>
        <w:t xml:space="preserve">Se </w:t>
      </w:r>
      <w:r w:rsidR="00C7187B">
        <w:rPr>
          <w:rFonts w:eastAsia="Calibri"/>
          <w:color w:val="000000"/>
          <w:sz w:val="20"/>
          <w:szCs w:val="20"/>
          <w:lang w:val="es-MX"/>
        </w:rPr>
        <w:t>debe</w:t>
      </w:r>
      <w:r>
        <w:rPr>
          <w:rFonts w:eastAsia="Calibri"/>
          <w:color w:val="000000"/>
          <w:sz w:val="20"/>
          <w:szCs w:val="20"/>
          <w:lang w:val="es-MX"/>
        </w:rPr>
        <w:t xml:space="preserve"> utilizar el presente documento como patrón, donde se deben seguir algunos detalles importantes:</w:t>
      </w:r>
    </w:p>
    <w:p w14:paraId="3F3D5867" w14:textId="02171680" w:rsidR="004A0B03" w:rsidRPr="00795665" w:rsidRDefault="004A0B03" w:rsidP="00BA12FB">
      <w:pPr>
        <w:pStyle w:val="NormalWeb"/>
        <w:numPr>
          <w:ilvl w:val="0"/>
          <w:numId w:val="9"/>
        </w:numPr>
        <w:shd w:val="clear" w:color="auto" w:fill="FFFFFF"/>
        <w:spacing w:before="0" w:beforeAutospacing="0" w:after="0" w:afterAutospacing="0"/>
        <w:jc w:val="both"/>
        <w:rPr>
          <w:rFonts w:eastAsia="Calibri"/>
          <w:color w:val="000000"/>
          <w:sz w:val="20"/>
          <w:szCs w:val="20"/>
          <w:lang w:val="es-MX"/>
        </w:rPr>
      </w:pPr>
      <w:r w:rsidRPr="00795665">
        <w:rPr>
          <w:rFonts w:eastAsia="Calibri"/>
          <w:color w:val="000000"/>
          <w:sz w:val="20"/>
          <w:szCs w:val="20"/>
          <w:u w:val="single"/>
          <w:lang w:val="es-MX"/>
        </w:rPr>
        <w:t xml:space="preserve">El documento no </w:t>
      </w:r>
      <w:r w:rsidR="00B06434">
        <w:rPr>
          <w:rFonts w:eastAsia="Calibri"/>
          <w:color w:val="000000"/>
          <w:sz w:val="20"/>
          <w:szCs w:val="20"/>
          <w:u w:val="single"/>
          <w:lang w:val="es-MX"/>
        </w:rPr>
        <w:t>deberá</w:t>
      </w:r>
      <w:r w:rsidRPr="00795665">
        <w:rPr>
          <w:rFonts w:eastAsia="Calibri"/>
          <w:color w:val="000000"/>
          <w:sz w:val="20"/>
          <w:szCs w:val="20"/>
          <w:u w:val="single"/>
          <w:lang w:val="es-MX"/>
        </w:rPr>
        <w:t xml:space="preserve"> </w:t>
      </w:r>
      <w:r w:rsidR="00B06434">
        <w:rPr>
          <w:rFonts w:eastAsia="Calibri"/>
          <w:color w:val="000000"/>
          <w:sz w:val="20"/>
          <w:szCs w:val="20"/>
          <w:u w:val="single"/>
          <w:lang w:val="es-MX"/>
        </w:rPr>
        <w:t xml:space="preserve">rebasar el límite de </w:t>
      </w:r>
      <w:r w:rsidRPr="00795665">
        <w:rPr>
          <w:rFonts w:eastAsia="Calibri"/>
          <w:color w:val="000000"/>
          <w:sz w:val="20"/>
          <w:szCs w:val="20"/>
          <w:u w:val="single"/>
          <w:lang w:val="es-MX"/>
        </w:rPr>
        <w:t>8 páginas</w:t>
      </w:r>
      <w:r w:rsidR="00BA12FB">
        <w:rPr>
          <w:rFonts w:eastAsia="Calibri"/>
          <w:color w:val="000000"/>
          <w:sz w:val="20"/>
          <w:szCs w:val="20"/>
          <w:u w:val="single"/>
          <w:lang w:val="es-MX"/>
        </w:rPr>
        <w:t>.</w:t>
      </w:r>
      <w:r w:rsidR="00BA12FB" w:rsidRPr="00BA12FB">
        <w:rPr>
          <w:rFonts w:eastAsia="Calibri"/>
          <w:color w:val="000000"/>
          <w:sz w:val="20"/>
          <w:szCs w:val="20"/>
          <w:lang w:val="es-MX"/>
        </w:rPr>
        <w:t xml:space="preserve"> L</w:t>
      </w:r>
      <w:r w:rsidRPr="00795665">
        <w:rPr>
          <w:rFonts w:eastAsia="Calibri"/>
          <w:color w:val="000000"/>
          <w:sz w:val="20"/>
          <w:szCs w:val="20"/>
          <w:lang w:val="es-MX"/>
        </w:rPr>
        <w:t xml:space="preserve">as Referencias y las Notas Biográficas no se consideran como parte de las 8 páginas. Por ejemplo, el </w:t>
      </w:r>
      <w:r w:rsidR="00BA12FB">
        <w:rPr>
          <w:rFonts w:eastAsia="Calibri"/>
          <w:color w:val="000000"/>
          <w:sz w:val="20"/>
          <w:szCs w:val="20"/>
          <w:lang w:val="es-MX"/>
        </w:rPr>
        <w:t>Resumen</w:t>
      </w:r>
      <w:r w:rsidRPr="00795665">
        <w:rPr>
          <w:rFonts w:eastAsia="Calibri"/>
          <w:color w:val="000000"/>
          <w:sz w:val="20"/>
          <w:szCs w:val="20"/>
          <w:lang w:val="es-MX"/>
        </w:rPr>
        <w:t xml:space="preserve">, Introducción, Metodología, Resultados y Conclusiones pueden ocupar las 8 páginas, mientras que las Referencias y Notas Biográficas ocupan las páginas 9-11. </w:t>
      </w:r>
      <w:r w:rsidR="00B14AE8">
        <w:rPr>
          <w:rFonts w:eastAsia="Calibri"/>
          <w:color w:val="000000"/>
          <w:sz w:val="20"/>
          <w:szCs w:val="20"/>
          <w:lang w:val="es-MX"/>
        </w:rPr>
        <w:t xml:space="preserve">No se debe numerar las páginas. </w:t>
      </w:r>
    </w:p>
    <w:p w14:paraId="2F752B9B" w14:textId="06DE0D66" w:rsidR="004A0B03" w:rsidRDefault="004A0B03" w:rsidP="00BA12FB">
      <w:pPr>
        <w:pStyle w:val="NormalWeb"/>
        <w:numPr>
          <w:ilvl w:val="0"/>
          <w:numId w:val="9"/>
        </w:numPr>
        <w:shd w:val="clear" w:color="auto" w:fill="FFFFFF"/>
        <w:spacing w:before="0" w:beforeAutospacing="0" w:after="0" w:afterAutospacing="0"/>
        <w:jc w:val="both"/>
        <w:rPr>
          <w:rFonts w:eastAsia="Calibri"/>
          <w:color w:val="000000"/>
          <w:sz w:val="20"/>
          <w:szCs w:val="20"/>
          <w:lang w:val="es-MX"/>
        </w:rPr>
      </w:pPr>
      <w:r w:rsidRPr="00795665">
        <w:rPr>
          <w:rFonts w:eastAsia="Calibri"/>
          <w:color w:val="000000"/>
          <w:sz w:val="20"/>
          <w:szCs w:val="20"/>
          <w:u w:val="single"/>
          <w:lang w:val="es-MX"/>
        </w:rPr>
        <w:t>Documento márgenes:</w:t>
      </w:r>
      <w:r w:rsidRPr="00795665">
        <w:rPr>
          <w:rFonts w:eastAsia="Calibri"/>
          <w:color w:val="000000"/>
          <w:sz w:val="20"/>
          <w:szCs w:val="20"/>
          <w:lang w:val="es-MX"/>
        </w:rPr>
        <w:t xml:space="preserve"> </w:t>
      </w:r>
      <w:r w:rsidR="00B14AE8">
        <w:rPr>
          <w:rFonts w:eastAsia="Calibri"/>
          <w:color w:val="000000"/>
          <w:sz w:val="20"/>
          <w:szCs w:val="20"/>
          <w:lang w:val="es-MX"/>
        </w:rPr>
        <w:t xml:space="preserve">El documento </w:t>
      </w:r>
      <w:r w:rsidRPr="00795665">
        <w:rPr>
          <w:rFonts w:eastAsia="Calibri"/>
          <w:color w:val="000000"/>
          <w:sz w:val="20"/>
          <w:szCs w:val="20"/>
          <w:lang w:val="es-MX"/>
        </w:rPr>
        <w:t xml:space="preserve">debe tener </w:t>
      </w:r>
      <w:r w:rsidR="004A06CE">
        <w:rPr>
          <w:rFonts w:eastAsia="Calibri"/>
          <w:color w:val="000000"/>
          <w:sz w:val="20"/>
          <w:szCs w:val="20"/>
          <w:lang w:val="es-MX"/>
        </w:rPr>
        <w:t xml:space="preserve">márgenes </w:t>
      </w:r>
      <w:r w:rsidRPr="00795665">
        <w:rPr>
          <w:rFonts w:eastAsia="Calibri"/>
          <w:color w:val="000000"/>
          <w:sz w:val="20"/>
          <w:szCs w:val="20"/>
          <w:lang w:val="es-MX"/>
        </w:rPr>
        <w:t>de 2.5</w:t>
      </w:r>
      <w:r w:rsidR="00BA12FB">
        <w:rPr>
          <w:rFonts w:eastAsia="Calibri"/>
          <w:color w:val="000000"/>
          <w:sz w:val="20"/>
          <w:szCs w:val="20"/>
          <w:lang w:val="es-MX"/>
        </w:rPr>
        <w:t xml:space="preserve"> cm</w:t>
      </w:r>
      <w:r w:rsidRPr="00795665">
        <w:rPr>
          <w:rFonts w:eastAsia="Calibri"/>
          <w:color w:val="000000"/>
          <w:sz w:val="20"/>
          <w:szCs w:val="20"/>
          <w:lang w:val="es-MX"/>
        </w:rPr>
        <w:t>.</w:t>
      </w:r>
      <w:r w:rsidR="00795665" w:rsidRPr="00795665">
        <w:rPr>
          <w:rFonts w:eastAsia="Calibri"/>
          <w:color w:val="000000"/>
          <w:sz w:val="20"/>
          <w:szCs w:val="20"/>
          <w:lang w:val="es-MX"/>
        </w:rPr>
        <w:t xml:space="preserve">  </w:t>
      </w:r>
      <w:r w:rsidR="00BA12FB">
        <w:rPr>
          <w:rFonts w:eastAsia="Calibri"/>
          <w:color w:val="000000"/>
          <w:sz w:val="20"/>
          <w:szCs w:val="20"/>
          <w:lang w:val="es-MX"/>
        </w:rPr>
        <w:t>Es preciso</w:t>
      </w:r>
      <w:r w:rsidR="00795665" w:rsidRPr="00795665">
        <w:rPr>
          <w:rFonts w:eastAsia="Calibri"/>
          <w:color w:val="000000"/>
          <w:sz w:val="20"/>
          <w:szCs w:val="20"/>
          <w:lang w:val="es-MX"/>
        </w:rPr>
        <w:t xml:space="preserve"> </w:t>
      </w:r>
      <w:r w:rsidR="00BA12FB">
        <w:rPr>
          <w:rFonts w:eastAsia="Calibri"/>
          <w:color w:val="000000"/>
          <w:sz w:val="20"/>
          <w:szCs w:val="20"/>
          <w:lang w:val="es-MX"/>
        </w:rPr>
        <w:t>ampliar</w:t>
      </w:r>
      <w:r w:rsidR="00795665" w:rsidRPr="00795665">
        <w:rPr>
          <w:rFonts w:eastAsia="Calibri"/>
          <w:color w:val="000000"/>
          <w:sz w:val="20"/>
          <w:szCs w:val="20"/>
          <w:lang w:val="es-MX"/>
        </w:rPr>
        <w:t xml:space="preserve"> </w:t>
      </w:r>
      <w:r w:rsidR="00BA12FB">
        <w:rPr>
          <w:rFonts w:eastAsia="Calibri"/>
          <w:color w:val="000000"/>
          <w:sz w:val="20"/>
          <w:szCs w:val="20"/>
          <w:lang w:val="es-MX"/>
        </w:rPr>
        <w:t>el</w:t>
      </w:r>
      <w:r w:rsidR="00795665" w:rsidRPr="00795665">
        <w:rPr>
          <w:rFonts w:eastAsia="Calibri"/>
          <w:color w:val="000000"/>
          <w:sz w:val="20"/>
          <w:szCs w:val="20"/>
          <w:lang w:val="es-MX"/>
        </w:rPr>
        <w:t xml:space="preserve"> margen derecho </w:t>
      </w:r>
      <w:r w:rsidR="00BA12FB">
        <w:rPr>
          <w:rFonts w:eastAsia="Calibri"/>
          <w:color w:val="000000"/>
          <w:sz w:val="20"/>
          <w:szCs w:val="20"/>
          <w:lang w:val="es-MX"/>
        </w:rPr>
        <w:t xml:space="preserve">a </w:t>
      </w:r>
      <w:r w:rsidR="00795665" w:rsidRPr="00795665">
        <w:rPr>
          <w:rFonts w:eastAsia="Calibri"/>
          <w:color w:val="000000"/>
          <w:sz w:val="20"/>
          <w:szCs w:val="20"/>
          <w:lang w:val="es-MX"/>
        </w:rPr>
        <w:t xml:space="preserve">5cm solo para el título, los autores, el resumen, y las palabras clave, como se muestra en el presente </w:t>
      </w:r>
      <w:r w:rsidR="00B14AE8">
        <w:rPr>
          <w:rFonts w:eastAsia="Calibri"/>
          <w:color w:val="000000"/>
          <w:sz w:val="20"/>
          <w:szCs w:val="20"/>
          <w:lang w:val="es-MX"/>
        </w:rPr>
        <w:t xml:space="preserve">artículo. </w:t>
      </w:r>
      <w:r w:rsidR="00795665" w:rsidRPr="00795665">
        <w:rPr>
          <w:rFonts w:eastAsia="Calibri"/>
          <w:color w:val="000000"/>
          <w:sz w:val="20"/>
          <w:szCs w:val="20"/>
          <w:lang w:val="es-MX"/>
        </w:rPr>
        <w:t xml:space="preserve"> </w:t>
      </w:r>
    </w:p>
    <w:p w14:paraId="3D581363" w14:textId="0EB7288B" w:rsidR="00B14AE8" w:rsidRDefault="00B14AE8" w:rsidP="00BA12FB">
      <w:pPr>
        <w:pStyle w:val="NormalWeb"/>
        <w:numPr>
          <w:ilvl w:val="0"/>
          <w:numId w:val="9"/>
        </w:numPr>
        <w:shd w:val="clear" w:color="auto" w:fill="FFFFFF"/>
        <w:spacing w:before="0" w:beforeAutospacing="0" w:after="0" w:afterAutospacing="0"/>
        <w:jc w:val="both"/>
        <w:rPr>
          <w:rFonts w:eastAsia="Calibri"/>
          <w:color w:val="000000"/>
          <w:sz w:val="20"/>
          <w:szCs w:val="20"/>
          <w:lang w:val="es-MX"/>
        </w:rPr>
      </w:pPr>
      <w:r>
        <w:rPr>
          <w:rFonts w:eastAsia="Calibri"/>
          <w:color w:val="000000"/>
          <w:sz w:val="20"/>
          <w:szCs w:val="20"/>
          <w:u w:val="single"/>
          <w:lang w:val="es-MX"/>
        </w:rPr>
        <w:t>Secciones generales:</w:t>
      </w:r>
      <w:r w:rsidRPr="00B52FEB">
        <w:rPr>
          <w:rFonts w:eastAsia="Calibri"/>
          <w:color w:val="000000"/>
          <w:sz w:val="20"/>
          <w:szCs w:val="20"/>
          <w:lang w:val="es-MX"/>
        </w:rPr>
        <w:t xml:space="preserve"> </w:t>
      </w:r>
      <w:r>
        <w:rPr>
          <w:rFonts w:eastAsia="Calibri"/>
          <w:color w:val="000000"/>
          <w:sz w:val="20"/>
          <w:szCs w:val="20"/>
          <w:lang w:val="es-MX"/>
        </w:rPr>
        <w:t xml:space="preserve">Como se demostró anteriormente, </w:t>
      </w:r>
      <w:r w:rsidR="00575BF0">
        <w:rPr>
          <w:rFonts w:eastAsia="Calibri"/>
          <w:color w:val="000000"/>
          <w:sz w:val="20"/>
          <w:szCs w:val="20"/>
          <w:lang w:val="es-MX"/>
        </w:rPr>
        <w:t>se debe</w:t>
      </w:r>
      <w:r>
        <w:rPr>
          <w:rFonts w:eastAsia="Calibri"/>
          <w:color w:val="000000"/>
          <w:sz w:val="20"/>
          <w:szCs w:val="20"/>
          <w:lang w:val="es-MX"/>
        </w:rPr>
        <w:t xml:space="preserve"> seguir la estructura general:</w:t>
      </w:r>
    </w:p>
    <w:p w14:paraId="04B20807" w14:textId="7D9BB79C" w:rsidR="00B14AE8" w:rsidRDefault="00B14AE8" w:rsidP="00BA12FB">
      <w:pPr>
        <w:pStyle w:val="NormalWeb"/>
        <w:numPr>
          <w:ilvl w:val="1"/>
          <w:numId w:val="9"/>
        </w:numPr>
        <w:shd w:val="clear" w:color="auto" w:fill="FFFFFF"/>
        <w:ind w:left="1620"/>
        <w:jc w:val="both"/>
        <w:rPr>
          <w:rFonts w:eastAsia="Calibri"/>
          <w:color w:val="000000"/>
          <w:sz w:val="20"/>
          <w:szCs w:val="20"/>
          <w:lang w:val="es-MX"/>
        </w:rPr>
      </w:pPr>
      <w:r>
        <w:rPr>
          <w:rFonts w:eastAsia="Calibri"/>
          <w:color w:val="000000"/>
          <w:sz w:val="20"/>
          <w:szCs w:val="20"/>
          <w:lang w:val="es-MX"/>
        </w:rPr>
        <w:t>Introducción</w:t>
      </w:r>
    </w:p>
    <w:p w14:paraId="59DFC58B" w14:textId="5929DA04" w:rsidR="00B14AE8" w:rsidRDefault="00B14AE8" w:rsidP="00BA12FB">
      <w:pPr>
        <w:pStyle w:val="NormalWeb"/>
        <w:numPr>
          <w:ilvl w:val="1"/>
          <w:numId w:val="9"/>
        </w:numPr>
        <w:shd w:val="clear" w:color="auto" w:fill="FFFFFF"/>
        <w:ind w:left="1620"/>
        <w:jc w:val="both"/>
        <w:rPr>
          <w:rFonts w:eastAsia="Calibri"/>
          <w:color w:val="000000"/>
          <w:sz w:val="20"/>
          <w:szCs w:val="20"/>
          <w:lang w:val="es-MX"/>
        </w:rPr>
      </w:pPr>
      <w:r>
        <w:rPr>
          <w:rFonts w:eastAsia="Calibri"/>
          <w:color w:val="000000"/>
          <w:sz w:val="20"/>
          <w:szCs w:val="20"/>
          <w:lang w:val="es-MX"/>
        </w:rPr>
        <w:t>Metodología</w:t>
      </w:r>
    </w:p>
    <w:p w14:paraId="359DB388" w14:textId="38380531" w:rsidR="00B14AE8" w:rsidRDefault="00B14AE8" w:rsidP="00BA12FB">
      <w:pPr>
        <w:pStyle w:val="NormalWeb"/>
        <w:numPr>
          <w:ilvl w:val="1"/>
          <w:numId w:val="9"/>
        </w:numPr>
        <w:shd w:val="clear" w:color="auto" w:fill="FFFFFF"/>
        <w:ind w:left="1620"/>
        <w:jc w:val="both"/>
        <w:rPr>
          <w:rFonts w:eastAsia="Calibri"/>
          <w:color w:val="000000"/>
          <w:sz w:val="20"/>
          <w:szCs w:val="20"/>
          <w:lang w:val="es-MX"/>
        </w:rPr>
      </w:pPr>
      <w:r>
        <w:rPr>
          <w:rFonts w:eastAsia="Calibri"/>
          <w:color w:val="000000"/>
          <w:sz w:val="20"/>
          <w:szCs w:val="20"/>
          <w:lang w:val="es-MX"/>
        </w:rPr>
        <w:t>Resultados</w:t>
      </w:r>
    </w:p>
    <w:p w14:paraId="1925EA82" w14:textId="0FB4B4F0" w:rsidR="00B14AE8" w:rsidRDefault="00B14AE8" w:rsidP="00BA12FB">
      <w:pPr>
        <w:pStyle w:val="NormalWeb"/>
        <w:numPr>
          <w:ilvl w:val="1"/>
          <w:numId w:val="9"/>
        </w:numPr>
        <w:shd w:val="clear" w:color="auto" w:fill="FFFFFF"/>
        <w:ind w:left="990" w:firstLine="270"/>
        <w:jc w:val="both"/>
        <w:rPr>
          <w:rFonts w:eastAsia="Calibri"/>
          <w:color w:val="000000"/>
          <w:sz w:val="20"/>
          <w:szCs w:val="20"/>
          <w:lang w:val="es-MX"/>
        </w:rPr>
      </w:pPr>
      <w:r>
        <w:rPr>
          <w:rFonts w:eastAsia="Calibri"/>
          <w:color w:val="000000"/>
          <w:sz w:val="20"/>
          <w:szCs w:val="20"/>
          <w:lang w:val="es-MX"/>
        </w:rPr>
        <w:t xml:space="preserve">   Conclusiones</w:t>
      </w:r>
      <w:r>
        <w:rPr>
          <w:rFonts w:eastAsia="Calibri"/>
          <w:color w:val="000000"/>
          <w:sz w:val="20"/>
          <w:szCs w:val="20"/>
          <w:lang w:val="es-MX"/>
        </w:rPr>
        <w:br/>
      </w:r>
      <w:r w:rsidRPr="00B14AE8">
        <w:rPr>
          <w:rFonts w:eastAsia="Calibri"/>
          <w:color w:val="000000"/>
          <w:sz w:val="20"/>
          <w:szCs w:val="20"/>
          <w:lang w:val="es-MX"/>
        </w:rPr>
        <w:t xml:space="preserve">Se puede utilizar subsecciones dentro de las secciones generales, como </w:t>
      </w:r>
      <w:r w:rsidRPr="00B14AE8">
        <w:rPr>
          <w:rFonts w:eastAsia="Calibri"/>
          <w:i/>
          <w:iCs/>
          <w:color w:val="000000"/>
          <w:sz w:val="20"/>
          <w:szCs w:val="20"/>
          <w:lang w:val="es-MX"/>
        </w:rPr>
        <w:t>Antecedentes o Participantes</w:t>
      </w:r>
      <w:r w:rsidRPr="00B14AE8">
        <w:rPr>
          <w:rFonts w:eastAsia="Calibri"/>
          <w:color w:val="000000"/>
          <w:sz w:val="20"/>
          <w:szCs w:val="20"/>
          <w:lang w:val="es-MX"/>
        </w:rPr>
        <w:t xml:space="preserve">. </w:t>
      </w:r>
    </w:p>
    <w:p w14:paraId="1F7EE06D" w14:textId="31BDA309" w:rsidR="00B52FEB" w:rsidRDefault="00B52FEB" w:rsidP="00BA12FB">
      <w:pPr>
        <w:pStyle w:val="NormalWeb"/>
        <w:numPr>
          <w:ilvl w:val="0"/>
          <w:numId w:val="9"/>
        </w:numPr>
        <w:shd w:val="clear" w:color="auto" w:fill="FFFFFF"/>
        <w:jc w:val="both"/>
        <w:rPr>
          <w:rFonts w:eastAsia="Calibri"/>
          <w:color w:val="000000"/>
          <w:sz w:val="20"/>
          <w:szCs w:val="20"/>
          <w:lang w:val="es-MX"/>
        </w:rPr>
      </w:pPr>
      <w:r>
        <w:rPr>
          <w:rFonts w:eastAsia="Calibri"/>
          <w:color w:val="000000"/>
          <w:sz w:val="20"/>
          <w:szCs w:val="20"/>
          <w:u w:val="single"/>
          <w:lang w:val="es-MX"/>
        </w:rPr>
        <w:t>Las secciones generales deben responder a las preguntas:</w:t>
      </w:r>
      <w:r w:rsidRPr="00B52FEB">
        <w:rPr>
          <w:rFonts w:eastAsia="Calibri"/>
          <w:color w:val="000000"/>
          <w:sz w:val="20"/>
          <w:szCs w:val="20"/>
          <w:lang w:val="es-MX"/>
        </w:rPr>
        <w:t xml:space="preserve"> </w:t>
      </w:r>
    </w:p>
    <w:p w14:paraId="50C2AA57" w14:textId="77777777" w:rsidR="00D37771" w:rsidRPr="00D37771" w:rsidRDefault="00B52FEB" w:rsidP="00BA12FB">
      <w:pPr>
        <w:pStyle w:val="NormalWeb"/>
        <w:numPr>
          <w:ilvl w:val="1"/>
          <w:numId w:val="9"/>
        </w:numPr>
        <w:shd w:val="clear" w:color="auto" w:fill="FFFFFF"/>
        <w:ind w:left="1620"/>
        <w:jc w:val="both"/>
        <w:rPr>
          <w:rFonts w:eastAsia="Calibri"/>
          <w:color w:val="000000"/>
          <w:sz w:val="20"/>
          <w:szCs w:val="20"/>
          <w:lang w:val="es-MX"/>
        </w:rPr>
      </w:pPr>
      <w:r w:rsidRPr="00BA12FB">
        <w:rPr>
          <w:rFonts w:eastAsia="Calibri"/>
          <w:b/>
          <w:color w:val="000000"/>
          <w:sz w:val="20"/>
          <w:szCs w:val="20"/>
          <w:lang w:val="es-MX"/>
        </w:rPr>
        <w:t>Introducción</w:t>
      </w:r>
      <w:r w:rsidRPr="00D37771">
        <w:rPr>
          <w:rFonts w:eastAsia="Calibri"/>
          <w:color w:val="000000"/>
          <w:sz w:val="20"/>
          <w:szCs w:val="20"/>
          <w:lang w:val="es-MX"/>
        </w:rPr>
        <w:t xml:space="preserve">: </w:t>
      </w:r>
      <w:r w:rsidR="00D37771" w:rsidRPr="0049341D">
        <w:rPr>
          <w:color w:val="4BACC6" w:themeColor="accent5"/>
          <w:sz w:val="20"/>
          <w:szCs w:val="20"/>
          <w:u w:val="single"/>
          <w:lang w:val="es-MX"/>
        </w:rPr>
        <w:t>¿</w:t>
      </w:r>
      <w:r w:rsidR="00D37771" w:rsidRPr="0049341D">
        <w:rPr>
          <w:b/>
          <w:bCs/>
          <w:color w:val="4BACC6" w:themeColor="accent5"/>
          <w:sz w:val="20"/>
          <w:szCs w:val="20"/>
          <w:u w:val="single"/>
          <w:lang w:val="es-MX"/>
        </w:rPr>
        <w:t xml:space="preserve">Cuál </w:t>
      </w:r>
      <w:r w:rsidR="00D37771" w:rsidRPr="0049341D">
        <w:rPr>
          <w:color w:val="4BACC6" w:themeColor="accent5"/>
          <w:sz w:val="20"/>
          <w:szCs w:val="20"/>
          <w:u w:val="single"/>
          <w:lang w:val="es-MX"/>
        </w:rPr>
        <w:t xml:space="preserve">es el problema y </w:t>
      </w:r>
      <w:r w:rsidR="00D37771" w:rsidRPr="0049341D">
        <w:rPr>
          <w:b/>
          <w:bCs/>
          <w:color w:val="4BACC6" w:themeColor="accent5"/>
          <w:sz w:val="20"/>
          <w:szCs w:val="20"/>
          <w:u w:val="single"/>
          <w:lang w:val="es-MX"/>
        </w:rPr>
        <w:t>por qué</w:t>
      </w:r>
      <w:r w:rsidR="00D37771" w:rsidRPr="0049341D">
        <w:rPr>
          <w:color w:val="4BACC6" w:themeColor="accent5"/>
          <w:sz w:val="20"/>
          <w:szCs w:val="20"/>
          <w:u w:val="single"/>
          <w:lang w:val="es-MX"/>
        </w:rPr>
        <w:t xml:space="preserve"> se abordó la investigación?</w:t>
      </w:r>
      <w:r w:rsidR="00D37771" w:rsidRPr="006272F9">
        <w:rPr>
          <w:color w:val="4BACC6" w:themeColor="accent5"/>
          <w:sz w:val="20"/>
          <w:szCs w:val="20"/>
          <w:u w:val="single"/>
          <w:lang w:val="es-MX"/>
        </w:rPr>
        <w:t xml:space="preserve"> </w:t>
      </w:r>
    </w:p>
    <w:p w14:paraId="7B89A64B" w14:textId="77777777" w:rsidR="00D37771" w:rsidRPr="00D37771" w:rsidRDefault="00B52FEB" w:rsidP="00BA12FB">
      <w:pPr>
        <w:pStyle w:val="NormalWeb"/>
        <w:numPr>
          <w:ilvl w:val="1"/>
          <w:numId w:val="9"/>
        </w:numPr>
        <w:shd w:val="clear" w:color="auto" w:fill="FFFFFF"/>
        <w:ind w:left="1620"/>
        <w:jc w:val="both"/>
        <w:rPr>
          <w:rFonts w:eastAsia="Calibri"/>
          <w:color w:val="000000"/>
          <w:sz w:val="20"/>
          <w:szCs w:val="20"/>
          <w:lang w:val="es-MX"/>
        </w:rPr>
      </w:pPr>
      <w:r w:rsidRPr="00BA12FB">
        <w:rPr>
          <w:rFonts w:eastAsia="Calibri"/>
          <w:b/>
          <w:color w:val="000000"/>
          <w:sz w:val="20"/>
          <w:szCs w:val="20"/>
          <w:lang w:val="es-MX"/>
        </w:rPr>
        <w:t>Metodología</w:t>
      </w:r>
      <w:r w:rsidRPr="00D37771">
        <w:rPr>
          <w:rFonts w:eastAsia="Calibri"/>
          <w:color w:val="000000"/>
          <w:sz w:val="20"/>
          <w:szCs w:val="20"/>
          <w:lang w:val="es-MX"/>
        </w:rPr>
        <w:t xml:space="preserve">: </w:t>
      </w:r>
      <w:r w:rsidR="00D37771" w:rsidRPr="00B815EA">
        <w:rPr>
          <w:color w:val="4BACC6" w:themeColor="accent5"/>
          <w:sz w:val="20"/>
          <w:szCs w:val="20"/>
          <w:u w:val="single"/>
          <w:lang w:val="es-MX"/>
        </w:rPr>
        <w:t>¿</w:t>
      </w:r>
      <w:r w:rsidR="00D37771" w:rsidRPr="00B815EA">
        <w:rPr>
          <w:b/>
          <w:bCs/>
          <w:color w:val="4BACC6" w:themeColor="accent5"/>
          <w:sz w:val="20"/>
          <w:szCs w:val="20"/>
          <w:u w:val="single"/>
          <w:lang w:val="es-MX"/>
        </w:rPr>
        <w:t>Cómo</w:t>
      </w:r>
      <w:r w:rsidR="00D37771" w:rsidRPr="00B815EA">
        <w:rPr>
          <w:b/>
          <w:bCs/>
          <w:i/>
          <w:iCs/>
          <w:color w:val="4BACC6" w:themeColor="accent5"/>
          <w:sz w:val="20"/>
          <w:szCs w:val="20"/>
          <w:u w:val="single"/>
          <w:lang w:val="es-MX"/>
        </w:rPr>
        <w:t xml:space="preserve"> </w:t>
      </w:r>
      <w:r w:rsidR="00D37771" w:rsidRPr="00B815EA">
        <w:rPr>
          <w:color w:val="4BACC6" w:themeColor="accent5"/>
          <w:sz w:val="20"/>
          <w:szCs w:val="20"/>
          <w:u w:val="single"/>
          <w:lang w:val="es-MX"/>
        </w:rPr>
        <w:t>se hizo el estudio?</w:t>
      </w:r>
    </w:p>
    <w:p w14:paraId="6D84703C" w14:textId="79174D2D" w:rsidR="00B52FEB" w:rsidRPr="00D37771" w:rsidRDefault="00B52FEB" w:rsidP="00BA12FB">
      <w:pPr>
        <w:pStyle w:val="NormalWeb"/>
        <w:numPr>
          <w:ilvl w:val="1"/>
          <w:numId w:val="9"/>
        </w:numPr>
        <w:shd w:val="clear" w:color="auto" w:fill="FFFFFF"/>
        <w:ind w:left="1620"/>
        <w:jc w:val="both"/>
        <w:rPr>
          <w:rFonts w:eastAsia="Calibri"/>
          <w:color w:val="000000"/>
          <w:sz w:val="20"/>
          <w:szCs w:val="20"/>
          <w:lang w:val="es-MX"/>
        </w:rPr>
      </w:pPr>
      <w:r w:rsidRPr="00BA12FB">
        <w:rPr>
          <w:rFonts w:eastAsia="Calibri"/>
          <w:b/>
          <w:color w:val="000000"/>
          <w:sz w:val="20"/>
          <w:szCs w:val="20"/>
          <w:lang w:val="es-MX"/>
        </w:rPr>
        <w:t>Resultados</w:t>
      </w:r>
      <w:r w:rsidRPr="00D37771">
        <w:rPr>
          <w:rFonts w:eastAsia="Calibri"/>
          <w:color w:val="000000"/>
          <w:sz w:val="20"/>
          <w:szCs w:val="20"/>
          <w:lang w:val="es-MX"/>
        </w:rPr>
        <w:t xml:space="preserve">: </w:t>
      </w:r>
      <w:r w:rsidR="00D37771" w:rsidRPr="00D37771">
        <w:rPr>
          <w:color w:val="4BACC6" w:themeColor="accent5"/>
          <w:sz w:val="20"/>
          <w:szCs w:val="20"/>
          <w:u w:val="single"/>
          <w:lang w:val="es-MX"/>
        </w:rPr>
        <w:t>¿</w:t>
      </w:r>
      <w:r w:rsidR="00D37771" w:rsidRPr="00D37771">
        <w:rPr>
          <w:b/>
          <w:bCs/>
          <w:color w:val="4BACC6" w:themeColor="accent5"/>
          <w:sz w:val="20"/>
          <w:szCs w:val="20"/>
          <w:u w:val="single"/>
          <w:lang w:val="es-MX"/>
        </w:rPr>
        <w:t xml:space="preserve">Cuáles </w:t>
      </w:r>
      <w:r w:rsidR="00D37771" w:rsidRPr="00D37771">
        <w:rPr>
          <w:color w:val="4BACC6" w:themeColor="accent5"/>
          <w:sz w:val="20"/>
          <w:szCs w:val="20"/>
          <w:u w:val="single"/>
          <w:lang w:val="es-MX"/>
        </w:rPr>
        <w:t>fueron los resultados?</w:t>
      </w:r>
    </w:p>
    <w:p w14:paraId="1E10C524" w14:textId="7086617B" w:rsidR="00B14AE8" w:rsidRPr="00B52FEB" w:rsidRDefault="00B52FEB" w:rsidP="00BA12FB">
      <w:pPr>
        <w:pStyle w:val="NormalWeb"/>
        <w:numPr>
          <w:ilvl w:val="1"/>
          <w:numId w:val="9"/>
        </w:numPr>
        <w:shd w:val="clear" w:color="auto" w:fill="FFFFFF"/>
        <w:ind w:left="1620"/>
        <w:jc w:val="both"/>
        <w:rPr>
          <w:rFonts w:eastAsia="Calibri"/>
          <w:color w:val="000000"/>
          <w:sz w:val="20"/>
          <w:szCs w:val="20"/>
          <w:lang w:val="es-MX"/>
        </w:rPr>
      </w:pPr>
      <w:r w:rsidRPr="00BA12FB">
        <w:rPr>
          <w:rFonts w:eastAsia="Calibri"/>
          <w:b/>
          <w:color w:val="000000"/>
          <w:sz w:val="20"/>
          <w:szCs w:val="20"/>
          <w:lang w:val="es-MX"/>
        </w:rPr>
        <w:t>Conclusiones</w:t>
      </w:r>
      <w:r>
        <w:rPr>
          <w:rFonts w:eastAsia="Calibri"/>
          <w:color w:val="000000"/>
          <w:sz w:val="20"/>
          <w:szCs w:val="20"/>
          <w:lang w:val="es-MX"/>
        </w:rPr>
        <w:t xml:space="preserve">: </w:t>
      </w:r>
      <w:r w:rsidRPr="004A06CE">
        <w:rPr>
          <w:rFonts w:eastAsia="Calibri"/>
          <w:color w:val="4BACC6" w:themeColor="accent5"/>
          <w:sz w:val="20"/>
          <w:szCs w:val="20"/>
          <w:u w:val="single"/>
          <w:lang w:val="es-MX"/>
        </w:rPr>
        <w:t>¿</w:t>
      </w:r>
      <w:r w:rsidRPr="004A06CE">
        <w:rPr>
          <w:rFonts w:eastAsia="Calibri"/>
          <w:b/>
          <w:bCs/>
          <w:color w:val="4BACC6" w:themeColor="accent5"/>
          <w:sz w:val="20"/>
          <w:szCs w:val="20"/>
          <w:u w:val="single"/>
          <w:lang w:val="es-MX"/>
        </w:rPr>
        <w:t>Qué</w:t>
      </w:r>
      <w:r w:rsidRPr="004A06CE">
        <w:rPr>
          <w:rFonts w:eastAsia="Calibri"/>
          <w:color w:val="4BACC6" w:themeColor="accent5"/>
          <w:sz w:val="20"/>
          <w:szCs w:val="20"/>
          <w:u w:val="single"/>
          <w:lang w:val="es-MX"/>
        </w:rPr>
        <w:t xml:space="preserve"> significan los resultados? ¿</w:t>
      </w:r>
      <w:r w:rsidRPr="004A06CE">
        <w:rPr>
          <w:rFonts w:eastAsia="Calibri"/>
          <w:b/>
          <w:bCs/>
          <w:color w:val="4BACC6" w:themeColor="accent5"/>
          <w:sz w:val="20"/>
          <w:szCs w:val="20"/>
          <w:u w:val="single"/>
          <w:lang w:val="es-MX"/>
        </w:rPr>
        <w:t>Cuáles</w:t>
      </w:r>
      <w:r w:rsidRPr="004A06CE">
        <w:rPr>
          <w:rFonts w:eastAsia="Calibri"/>
          <w:color w:val="4BACC6" w:themeColor="accent5"/>
          <w:sz w:val="20"/>
          <w:szCs w:val="20"/>
          <w:u w:val="single"/>
          <w:lang w:val="es-MX"/>
        </w:rPr>
        <w:t xml:space="preserve"> son las contribuciones significativas de esta investigación?</w:t>
      </w:r>
    </w:p>
    <w:p w14:paraId="22ADE2B9" w14:textId="3957A35F" w:rsidR="00795665" w:rsidRPr="00795665" w:rsidRDefault="00795665" w:rsidP="00BA12FB">
      <w:pPr>
        <w:pStyle w:val="NormalWeb"/>
        <w:numPr>
          <w:ilvl w:val="0"/>
          <w:numId w:val="9"/>
        </w:numPr>
        <w:shd w:val="clear" w:color="auto" w:fill="FFFFFF"/>
        <w:spacing w:before="0" w:beforeAutospacing="0" w:after="0" w:afterAutospacing="0"/>
        <w:jc w:val="both"/>
        <w:rPr>
          <w:rFonts w:eastAsia="Calibri"/>
          <w:color w:val="000000"/>
          <w:sz w:val="20"/>
          <w:szCs w:val="20"/>
          <w:lang w:val="es-MX"/>
        </w:rPr>
      </w:pPr>
      <w:r w:rsidRPr="00795665">
        <w:rPr>
          <w:rFonts w:eastAsia="Calibri"/>
          <w:color w:val="000000"/>
          <w:sz w:val="20"/>
          <w:szCs w:val="20"/>
          <w:u w:val="single"/>
          <w:lang w:val="es-MX"/>
        </w:rPr>
        <w:t>Tamaño</w:t>
      </w:r>
      <w:r w:rsidR="00BA12FB">
        <w:rPr>
          <w:rFonts w:eastAsia="Calibri"/>
          <w:color w:val="000000"/>
          <w:sz w:val="20"/>
          <w:szCs w:val="20"/>
          <w:u w:val="single"/>
          <w:lang w:val="es-MX"/>
        </w:rPr>
        <w:t>s</w:t>
      </w:r>
      <w:r w:rsidRPr="00795665">
        <w:rPr>
          <w:rFonts w:eastAsia="Calibri"/>
          <w:color w:val="000000"/>
          <w:sz w:val="20"/>
          <w:szCs w:val="20"/>
          <w:u w:val="single"/>
          <w:lang w:val="es-MX"/>
        </w:rPr>
        <w:t xml:space="preserve"> del </w:t>
      </w:r>
      <w:r w:rsidR="00B52FEB">
        <w:rPr>
          <w:rFonts w:eastAsia="Calibri"/>
          <w:color w:val="000000"/>
          <w:sz w:val="20"/>
          <w:szCs w:val="20"/>
          <w:u w:val="single"/>
          <w:lang w:val="es-MX"/>
        </w:rPr>
        <w:t>t</w:t>
      </w:r>
      <w:r w:rsidRPr="00795665">
        <w:rPr>
          <w:rFonts w:eastAsia="Calibri"/>
          <w:color w:val="000000"/>
          <w:sz w:val="20"/>
          <w:szCs w:val="20"/>
          <w:u w:val="single"/>
          <w:lang w:val="es-MX"/>
        </w:rPr>
        <w:t>ipo:</w:t>
      </w:r>
      <w:r w:rsidR="00B14AE8">
        <w:rPr>
          <w:rFonts w:eastAsia="Calibri"/>
          <w:color w:val="000000"/>
          <w:sz w:val="20"/>
          <w:szCs w:val="20"/>
          <w:lang w:val="es-MX"/>
        </w:rPr>
        <w:t xml:space="preserve"> </w:t>
      </w:r>
      <w:r w:rsidR="004A0B03" w:rsidRPr="00795665">
        <w:rPr>
          <w:rFonts w:eastAsia="Calibri"/>
          <w:color w:val="000000"/>
          <w:sz w:val="20"/>
          <w:szCs w:val="20"/>
          <w:lang w:val="es-MX"/>
        </w:rPr>
        <w:t xml:space="preserve">Titulo: </w:t>
      </w:r>
      <w:r w:rsidR="00832ED1">
        <w:rPr>
          <w:rFonts w:eastAsia="Calibri"/>
          <w:color w:val="000000"/>
          <w:sz w:val="20"/>
          <w:szCs w:val="20"/>
          <w:lang w:val="es-MX"/>
        </w:rPr>
        <w:t>Calibr</w:t>
      </w:r>
      <w:r w:rsidR="00A52BE6">
        <w:rPr>
          <w:rFonts w:eastAsia="Calibri"/>
          <w:color w:val="000000"/>
          <w:sz w:val="20"/>
          <w:szCs w:val="20"/>
          <w:lang w:val="es-MX"/>
        </w:rPr>
        <w:t>i</w:t>
      </w:r>
      <w:r w:rsidR="00832ED1">
        <w:rPr>
          <w:rFonts w:eastAsia="Calibri"/>
          <w:color w:val="000000"/>
          <w:sz w:val="20"/>
          <w:szCs w:val="20"/>
          <w:lang w:val="es-MX"/>
        </w:rPr>
        <w:t xml:space="preserve"> 14</w:t>
      </w:r>
      <w:r w:rsidRPr="00795665">
        <w:rPr>
          <w:rFonts w:eastAsia="Calibri"/>
          <w:color w:val="000000"/>
          <w:sz w:val="20"/>
          <w:szCs w:val="20"/>
          <w:lang w:val="es-MX"/>
        </w:rPr>
        <w:t xml:space="preserve">; </w:t>
      </w:r>
      <w:r w:rsidR="004A0B03" w:rsidRPr="00795665">
        <w:rPr>
          <w:rFonts w:eastAsia="Calibri"/>
          <w:color w:val="000000"/>
          <w:sz w:val="20"/>
          <w:szCs w:val="20"/>
          <w:lang w:val="es-MX"/>
        </w:rPr>
        <w:t xml:space="preserve">Autores: Times New </w:t>
      </w:r>
      <w:proofErr w:type="spellStart"/>
      <w:r w:rsidR="004A0B03" w:rsidRPr="00795665">
        <w:rPr>
          <w:rFonts w:eastAsia="Calibri"/>
          <w:color w:val="000000"/>
          <w:sz w:val="20"/>
          <w:szCs w:val="20"/>
          <w:lang w:val="es-MX"/>
        </w:rPr>
        <w:t>Roman</w:t>
      </w:r>
      <w:proofErr w:type="spellEnd"/>
      <w:r w:rsidR="004A0B03" w:rsidRPr="00795665">
        <w:rPr>
          <w:rFonts w:eastAsia="Calibri"/>
          <w:color w:val="000000"/>
          <w:sz w:val="20"/>
          <w:szCs w:val="20"/>
          <w:lang w:val="es-MX"/>
        </w:rPr>
        <w:t xml:space="preserve"> 10</w:t>
      </w:r>
      <w:r w:rsidRPr="00795665">
        <w:rPr>
          <w:rFonts w:eastAsia="Calibri"/>
          <w:color w:val="000000"/>
          <w:sz w:val="20"/>
          <w:szCs w:val="20"/>
          <w:lang w:val="es-MX"/>
        </w:rPr>
        <w:t xml:space="preserve">; </w:t>
      </w:r>
      <w:r w:rsidR="004A0B03" w:rsidRPr="00795665">
        <w:rPr>
          <w:rFonts w:eastAsia="Calibri"/>
          <w:color w:val="000000"/>
          <w:sz w:val="20"/>
          <w:szCs w:val="20"/>
          <w:lang w:val="es-MX"/>
        </w:rPr>
        <w:t xml:space="preserve">Resumen y palabras clave: Times New </w:t>
      </w:r>
      <w:proofErr w:type="spellStart"/>
      <w:r w:rsidR="004A0B03" w:rsidRPr="00795665">
        <w:rPr>
          <w:rFonts w:eastAsia="Calibri"/>
          <w:color w:val="000000"/>
          <w:sz w:val="20"/>
          <w:szCs w:val="20"/>
          <w:lang w:val="es-MX"/>
        </w:rPr>
        <w:t>Roman</w:t>
      </w:r>
      <w:proofErr w:type="spellEnd"/>
      <w:r w:rsidR="004A0B03" w:rsidRPr="00795665">
        <w:rPr>
          <w:rFonts w:eastAsia="Calibri"/>
          <w:color w:val="000000"/>
          <w:sz w:val="20"/>
          <w:szCs w:val="20"/>
          <w:lang w:val="es-MX"/>
        </w:rPr>
        <w:t xml:space="preserve"> 9</w:t>
      </w:r>
      <w:r w:rsidRPr="00795665">
        <w:rPr>
          <w:rFonts w:eastAsia="Calibri"/>
          <w:color w:val="000000"/>
          <w:sz w:val="20"/>
          <w:szCs w:val="20"/>
          <w:lang w:val="es-MX"/>
        </w:rPr>
        <w:t xml:space="preserve">; </w:t>
      </w:r>
      <w:r w:rsidR="004A0B03" w:rsidRPr="00795665">
        <w:rPr>
          <w:rFonts w:eastAsia="Calibri"/>
          <w:color w:val="000000"/>
          <w:sz w:val="20"/>
          <w:szCs w:val="20"/>
          <w:lang w:val="es-MX"/>
        </w:rPr>
        <w:t xml:space="preserve">Notas al pie del documento (notas de los autores): </w:t>
      </w:r>
      <w:r w:rsidR="00832ED1">
        <w:rPr>
          <w:rFonts w:eastAsia="Calibri"/>
          <w:color w:val="000000"/>
          <w:sz w:val="20"/>
          <w:szCs w:val="20"/>
          <w:lang w:val="es-MX"/>
        </w:rPr>
        <w:t xml:space="preserve">Calibri </w:t>
      </w:r>
      <w:r w:rsidR="004A0B03" w:rsidRPr="00795665">
        <w:rPr>
          <w:rFonts w:eastAsia="Calibri"/>
          <w:color w:val="000000"/>
          <w:sz w:val="20"/>
          <w:szCs w:val="20"/>
          <w:lang w:val="es-MX"/>
        </w:rPr>
        <w:t>9</w:t>
      </w:r>
      <w:r w:rsidR="00B06434">
        <w:rPr>
          <w:rFonts w:eastAsia="Calibri"/>
          <w:color w:val="000000"/>
          <w:sz w:val="20"/>
          <w:szCs w:val="20"/>
          <w:lang w:val="es-MX"/>
        </w:rPr>
        <w:t>.</w:t>
      </w:r>
    </w:p>
    <w:p w14:paraId="63FFAF0B" w14:textId="2E836503" w:rsidR="004A0B03" w:rsidRPr="00B14AE8" w:rsidRDefault="00B14AE8" w:rsidP="00BA12FB">
      <w:pPr>
        <w:pStyle w:val="NormalWeb"/>
        <w:numPr>
          <w:ilvl w:val="0"/>
          <w:numId w:val="9"/>
        </w:numPr>
        <w:shd w:val="clear" w:color="auto" w:fill="FFFFFF"/>
        <w:spacing w:before="0" w:beforeAutospacing="0" w:after="0" w:afterAutospacing="0"/>
        <w:jc w:val="both"/>
        <w:rPr>
          <w:rFonts w:eastAsia="Calibri"/>
          <w:color w:val="000000"/>
          <w:sz w:val="20"/>
          <w:szCs w:val="20"/>
          <w:lang w:val="es-MX"/>
        </w:rPr>
      </w:pPr>
      <w:r>
        <w:rPr>
          <w:rFonts w:eastAsia="Calibri"/>
          <w:color w:val="000000"/>
          <w:sz w:val="20"/>
          <w:szCs w:val="20"/>
          <w:u w:val="single"/>
          <w:lang w:val="es-MX"/>
        </w:rPr>
        <w:t>Tipo de los t</w:t>
      </w:r>
      <w:r w:rsidR="004A0B03" w:rsidRPr="00B14AE8">
        <w:rPr>
          <w:rFonts w:eastAsia="Calibri"/>
          <w:color w:val="000000"/>
          <w:sz w:val="20"/>
          <w:szCs w:val="20"/>
          <w:u w:val="single"/>
          <w:lang w:val="es-MX"/>
        </w:rPr>
        <w:t xml:space="preserve">ítulos de </w:t>
      </w:r>
      <w:r>
        <w:rPr>
          <w:rFonts w:eastAsia="Calibri"/>
          <w:color w:val="000000"/>
          <w:sz w:val="20"/>
          <w:szCs w:val="20"/>
          <w:u w:val="single"/>
          <w:lang w:val="es-MX"/>
        </w:rPr>
        <w:t xml:space="preserve">las </w:t>
      </w:r>
      <w:r w:rsidR="004A0B03" w:rsidRPr="00B14AE8">
        <w:rPr>
          <w:rFonts w:eastAsia="Calibri"/>
          <w:color w:val="000000"/>
          <w:sz w:val="20"/>
          <w:szCs w:val="20"/>
          <w:u w:val="single"/>
          <w:lang w:val="es-MX"/>
        </w:rPr>
        <w:t>secciones</w:t>
      </w:r>
      <w:r>
        <w:rPr>
          <w:rFonts w:eastAsia="Calibri"/>
          <w:color w:val="000000"/>
          <w:sz w:val="20"/>
          <w:szCs w:val="20"/>
          <w:u w:val="single"/>
          <w:lang w:val="es-MX"/>
        </w:rPr>
        <w:t xml:space="preserve"> generales</w:t>
      </w:r>
      <w:r w:rsidR="004A0B03" w:rsidRPr="00B14AE8">
        <w:rPr>
          <w:rFonts w:eastAsia="Calibri"/>
          <w:color w:val="000000"/>
          <w:sz w:val="20"/>
          <w:szCs w:val="20"/>
          <w:u w:val="single"/>
          <w:lang w:val="es-MX"/>
        </w:rPr>
        <w:t>:</w:t>
      </w:r>
      <w:r w:rsidR="004A0B03" w:rsidRPr="00B14AE8">
        <w:rPr>
          <w:rFonts w:eastAsia="Calibri"/>
          <w:color w:val="000000"/>
          <w:sz w:val="20"/>
          <w:szCs w:val="20"/>
          <w:lang w:val="es-MX"/>
        </w:rPr>
        <w:t xml:space="preserve"> </w:t>
      </w:r>
      <w:r>
        <w:rPr>
          <w:rFonts w:eastAsia="Calibri"/>
          <w:color w:val="000000"/>
          <w:sz w:val="20"/>
          <w:szCs w:val="20"/>
          <w:lang w:val="es-MX"/>
        </w:rPr>
        <w:t>(</w:t>
      </w:r>
      <w:proofErr w:type="spellStart"/>
      <w:r>
        <w:rPr>
          <w:rFonts w:eastAsia="Calibri"/>
          <w:color w:val="000000"/>
          <w:sz w:val="20"/>
          <w:szCs w:val="20"/>
          <w:lang w:val="es-MX"/>
        </w:rPr>
        <w:t>E.g</w:t>
      </w:r>
      <w:proofErr w:type="spellEnd"/>
      <w:r>
        <w:rPr>
          <w:rFonts w:eastAsia="Calibri"/>
          <w:color w:val="000000"/>
          <w:sz w:val="20"/>
          <w:szCs w:val="20"/>
          <w:lang w:val="es-MX"/>
        </w:rPr>
        <w:t xml:space="preserve">., Introducción y Metodología) </w:t>
      </w:r>
      <w:r w:rsidR="004A0B03" w:rsidRPr="00B14AE8">
        <w:rPr>
          <w:rFonts w:eastAsia="Calibri"/>
          <w:color w:val="000000"/>
          <w:sz w:val="20"/>
          <w:szCs w:val="20"/>
          <w:lang w:val="es-MX"/>
        </w:rPr>
        <w:t xml:space="preserve">Times New </w:t>
      </w:r>
      <w:proofErr w:type="spellStart"/>
      <w:r w:rsidR="004A0B03" w:rsidRPr="00B14AE8">
        <w:rPr>
          <w:rFonts w:eastAsia="Calibri"/>
          <w:color w:val="000000"/>
          <w:sz w:val="20"/>
          <w:szCs w:val="20"/>
          <w:lang w:val="es-MX"/>
        </w:rPr>
        <w:t>Roman</w:t>
      </w:r>
      <w:proofErr w:type="spellEnd"/>
      <w:r w:rsidR="004A0B03" w:rsidRPr="00B14AE8">
        <w:rPr>
          <w:rFonts w:eastAsia="Calibri"/>
          <w:color w:val="000000"/>
          <w:sz w:val="20"/>
          <w:szCs w:val="20"/>
          <w:lang w:val="es-MX"/>
        </w:rPr>
        <w:t xml:space="preserve"> 10, n</w:t>
      </w:r>
      <w:r w:rsidR="00B06434">
        <w:rPr>
          <w:rFonts w:eastAsia="Calibri"/>
          <w:color w:val="000000"/>
          <w:sz w:val="20"/>
          <w:szCs w:val="20"/>
          <w:lang w:val="es-MX"/>
        </w:rPr>
        <w:t>egrita y centrada en la página.</w:t>
      </w:r>
    </w:p>
    <w:p w14:paraId="62EB135C" w14:textId="01C6EE93" w:rsidR="004A0B03" w:rsidRPr="00B14AE8" w:rsidRDefault="00B14AE8" w:rsidP="00BA12FB">
      <w:pPr>
        <w:pStyle w:val="NormalWeb"/>
        <w:numPr>
          <w:ilvl w:val="0"/>
          <w:numId w:val="9"/>
        </w:numPr>
        <w:shd w:val="clear" w:color="auto" w:fill="FFFFFF"/>
        <w:spacing w:before="0" w:beforeAutospacing="0" w:after="0" w:afterAutospacing="0"/>
        <w:jc w:val="both"/>
        <w:rPr>
          <w:rFonts w:eastAsia="Calibri"/>
          <w:color w:val="000000"/>
          <w:sz w:val="20"/>
          <w:szCs w:val="20"/>
          <w:lang w:val="es-MX"/>
        </w:rPr>
      </w:pPr>
      <w:r>
        <w:rPr>
          <w:rFonts w:eastAsia="Calibri"/>
          <w:color w:val="000000"/>
          <w:sz w:val="20"/>
          <w:szCs w:val="20"/>
          <w:u w:val="single"/>
          <w:lang w:val="es-MX"/>
        </w:rPr>
        <w:t>Tipo de los s</w:t>
      </w:r>
      <w:r w:rsidR="004A0B03" w:rsidRPr="00B14AE8">
        <w:rPr>
          <w:rFonts w:eastAsia="Calibri"/>
          <w:color w:val="000000"/>
          <w:sz w:val="20"/>
          <w:szCs w:val="20"/>
          <w:u w:val="single"/>
          <w:lang w:val="es-MX"/>
        </w:rPr>
        <w:t xml:space="preserve">ubtítulos de </w:t>
      </w:r>
      <w:r>
        <w:rPr>
          <w:rFonts w:eastAsia="Calibri"/>
          <w:color w:val="000000"/>
          <w:sz w:val="20"/>
          <w:szCs w:val="20"/>
          <w:u w:val="single"/>
          <w:lang w:val="es-MX"/>
        </w:rPr>
        <w:t xml:space="preserve">las </w:t>
      </w:r>
      <w:r w:rsidR="004A0B03" w:rsidRPr="00B14AE8">
        <w:rPr>
          <w:rFonts w:eastAsia="Calibri"/>
          <w:color w:val="000000"/>
          <w:sz w:val="20"/>
          <w:szCs w:val="20"/>
          <w:u w:val="single"/>
          <w:lang w:val="es-MX"/>
        </w:rPr>
        <w:t>subsecciones:</w:t>
      </w:r>
      <w:r w:rsidR="004A0B03" w:rsidRPr="00B14AE8">
        <w:rPr>
          <w:rFonts w:eastAsia="Calibri"/>
          <w:color w:val="000000"/>
          <w:sz w:val="20"/>
          <w:szCs w:val="20"/>
          <w:lang w:val="es-MX"/>
        </w:rPr>
        <w:t xml:space="preserve"> </w:t>
      </w:r>
      <w:r>
        <w:rPr>
          <w:rFonts w:eastAsia="Calibri"/>
          <w:color w:val="000000"/>
          <w:sz w:val="20"/>
          <w:szCs w:val="20"/>
          <w:lang w:val="es-MX"/>
        </w:rPr>
        <w:t>(</w:t>
      </w:r>
      <w:proofErr w:type="spellStart"/>
      <w:r>
        <w:rPr>
          <w:rFonts w:eastAsia="Calibri"/>
          <w:color w:val="000000"/>
          <w:sz w:val="20"/>
          <w:szCs w:val="20"/>
          <w:lang w:val="es-MX"/>
        </w:rPr>
        <w:t>E.g</w:t>
      </w:r>
      <w:proofErr w:type="spellEnd"/>
      <w:r>
        <w:rPr>
          <w:rFonts w:eastAsia="Calibri"/>
          <w:color w:val="000000"/>
          <w:sz w:val="20"/>
          <w:szCs w:val="20"/>
          <w:lang w:val="es-MX"/>
        </w:rPr>
        <w:t xml:space="preserve">., Antecedentes y Participantes) </w:t>
      </w:r>
      <w:r w:rsidR="004A0B03" w:rsidRPr="00B14AE8">
        <w:rPr>
          <w:rFonts w:eastAsia="Calibri"/>
          <w:color w:val="000000"/>
          <w:sz w:val="20"/>
          <w:szCs w:val="20"/>
          <w:lang w:val="es-MX"/>
        </w:rPr>
        <w:t xml:space="preserve">Times New </w:t>
      </w:r>
      <w:proofErr w:type="spellStart"/>
      <w:r w:rsidR="004A0B03" w:rsidRPr="00B14AE8">
        <w:rPr>
          <w:rFonts w:eastAsia="Calibri"/>
          <w:color w:val="000000"/>
          <w:sz w:val="20"/>
          <w:szCs w:val="20"/>
          <w:lang w:val="es-MX"/>
        </w:rPr>
        <w:t>Roman</w:t>
      </w:r>
      <w:proofErr w:type="spellEnd"/>
      <w:r w:rsidR="004A0B03" w:rsidRPr="00B14AE8">
        <w:rPr>
          <w:rFonts w:eastAsia="Calibri"/>
          <w:color w:val="000000"/>
          <w:sz w:val="20"/>
          <w:szCs w:val="20"/>
          <w:lang w:val="es-MX"/>
        </w:rPr>
        <w:t xml:space="preserve"> 10, incli</w:t>
      </w:r>
      <w:r w:rsidR="00B06434">
        <w:rPr>
          <w:rFonts w:eastAsia="Calibri"/>
          <w:color w:val="000000"/>
          <w:sz w:val="20"/>
          <w:szCs w:val="20"/>
          <w:lang w:val="es-MX"/>
        </w:rPr>
        <w:t>nada y alineado a la izquierda.</w:t>
      </w:r>
    </w:p>
    <w:p w14:paraId="17731F97" w14:textId="6ECF7F9C" w:rsidR="004A0B03" w:rsidRPr="00795665" w:rsidRDefault="004A0B03" w:rsidP="00BA12FB">
      <w:pPr>
        <w:pStyle w:val="NormalWeb"/>
        <w:numPr>
          <w:ilvl w:val="0"/>
          <w:numId w:val="9"/>
        </w:numPr>
        <w:shd w:val="clear" w:color="auto" w:fill="FFFFFF"/>
        <w:spacing w:before="0" w:beforeAutospacing="0" w:after="0" w:afterAutospacing="0"/>
        <w:jc w:val="both"/>
        <w:rPr>
          <w:rFonts w:eastAsia="Calibri"/>
          <w:color w:val="000000"/>
          <w:sz w:val="20"/>
          <w:szCs w:val="20"/>
          <w:lang w:val="es-MX"/>
        </w:rPr>
      </w:pPr>
      <w:r w:rsidRPr="00795665">
        <w:rPr>
          <w:rFonts w:eastAsia="Calibri"/>
          <w:color w:val="000000"/>
          <w:sz w:val="20"/>
          <w:szCs w:val="20"/>
          <w:u w:val="single"/>
          <w:lang w:val="es-MX"/>
        </w:rPr>
        <w:t>Texto general:</w:t>
      </w:r>
      <w:r w:rsidRPr="00795665">
        <w:rPr>
          <w:rFonts w:eastAsia="Calibri"/>
          <w:color w:val="000000"/>
          <w:sz w:val="20"/>
          <w:szCs w:val="20"/>
          <w:lang w:val="es-MX"/>
        </w:rPr>
        <w:t xml:space="preserve"> </w:t>
      </w:r>
      <w:r w:rsidR="00B14AE8">
        <w:rPr>
          <w:rFonts w:eastAsia="Calibri"/>
          <w:color w:val="000000"/>
          <w:sz w:val="20"/>
          <w:szCs w:val="20"/>
          <w:lang w:val="es-MX"/>
        </w:rPr>
        <w:t xml:space="preserve">Todo el texto regular </w:t>
      </w:r>
      <w:r w:rsidR="00BA12FB">
        <w:rPr>
          <w:rFonts w:eastAsia="Calibri"/>
          <w:color w:val="000000"/>
          <w:sz w:val="20"/>
          <w:szCs w:val="20"/>
          <w:lang w:val="es-MX"/>
        </w:rPr>
        <w:t>debe</w:t>
      </w:r>
      <w:r w:rsidR="00B14AE8">
        <w:rPr>
          <w:rFonts w:eastAsia="Calibri"/>
          <w:color w:val="000000"/>
          <w:sz w:val="20"/>
          <w:szCs w:val="20"/>
          <w:lang w:val="es-MX"/>
        </w:rPr>
        <w:t xml:space="preserve"> estar en </w:t>
      </w:r>
      <w:r w:rsidRPr="00795665">
        <w:rPr>
          <w:rFonts w:eastAsia="Calibri"/>
          <w:color w:val="000000"/>
          <w:sz w:val="20"/>
          <w:szCs w:val="20"/>
          <w:lang w:val="es-MX"/>
        </w:rPr>
        <w:t xml:space="preserve">Times New </w:t>
      </w:r>
      <w:proofErr w:type="spellStart"/>
      <w:r w:rsidRPr="00795665">
        <w:rPr>
          <w:rFonts w:eastAsia="Calibri"/>
          <w:color w:val="000000"/>
          <w:sz w:val="20"/>
          <w:szCs w:val="20"/>
          <w:lang w:val="es-MX"/>
        </w:rPr>
        <w:t>Roman</w:t>
      </w:r>
      <w:proofErr w:type="spellEnd"/>
      <w:r w:rsidRPr="00795665">
        <w:rPr>
          <w:rFonts w:eastAsia="Calibri"/>
          <w:color w:val="000000"/>
          <w:sz w:val="20"/>
          <w:szCs w:val="20"/>
          <w:lang w:val="es-MX"/>
        </w:rPr>
        <w:t xml:space="preserve"> 10</w:t>
      </w:r>
      <w:r w:rsidR="00795665" w:rsidRPr="00795665">
        <w:rPr>
          <w:rFonts w:eastAsia="Calibri"/>
          <w:color w:val="000000"/>
          <w:sz w:val="20"/>
          <w:szCs w:val="20"/>
          <w:lang w:val="es-MX"/>
        </w:rPr>
        <w:t xml:space="preserve"> </w:t>
      </w:r>
      <w:r w:rsidR="00B14AE8">
        <w:rPr>
          <w:rFonts w:eastAsia="Calibri"/>
          <w:color w:val="000000"/>
          <w:sz w:val="20"/>
          <w:szCs w:val="20"/>
          <w:lang w:val="es-MX"/>
        </w:rPr>
        <w:t>y</w:t>
      </w:r>
      <w:r w:rsidR="00795665" w:rsidRPr="00795665">
        <w:rPr>
          <w:rFonts w:eastAsia="Calibri"/>
          <w:color w:val="000000"/>
          <w:sz w:val="20"/>
          <w:szCs w:val="20"/>
          <w:lang w:val="es-MX"/>
        </w:rPr>
        <w:t xml:space="preserve"> de color negro</w:t>
      </w:r>
      <w:r w:rsidRPr="00795665">
        <w:rPr>
          <w:rFonts w:eastAsia="Calibri"/>
          <w:color w:val="000000"/>
          <w:sz w:val="20"/>
          <w:szCs w:val="20"/>
          <w:lang w:val="es-MX"/>
        </w:rPr>
        <w:t xml:space="preserve">. </w:t>
      </w:r>
      <w:r w:rsidR="00BA12FB">
        <w:rPr>
          <w:rFonts w:eastAsia="Calibri"/>
          <w:color w:val="000000"/>
          <w:sz w:val="20"/>
          <w:szCs w:val="20"/>
          <w:lang w:val="es-MX"/>
        </w:rPr>
        <w:t>Debe</w:t>
      </w:r>
      <w:r w:rsidR="00B14AE8">
        <w:rPr>
          <w:rFonts w:eastAsia="Calibri"/>
          <w:color w:val="000000"/>
          <w:sz w:val="20"/>
          <w:szCs w:val="20"/>
          <w:lang w:val="es-MX"/>
        </w:rPr>
        <w:t xml:space="preserve"> existir e</w:t>
      </w:r>
      <w:r w:rsidRPr="00795665">
        <w:rPr>
          <w:rFonts w:eastAsia="Calibri"/>
          <w:color w:val="000000"/>
          <w:sz w:val="20"/>
          <w:szCs w:val="20"/>
          <w:lang w:val="es-MX"/>
        </w:rPr>
        <w:t xml:space="preserve">spacio entre líneas ajustado a una línea con sangría de párrafo.  El texto </w:t>
      </w:r>
      <w:r w:rsidR="00BA12FB">
        <w:rPr>
          <w:rFonts w:eastAsia="Calibri"/>
          <w:color w:val="000000"/>
          <w:sz w:val="20"/>
          <w:szCs w:val="20"/>
          <w:lang w:val="es-MX"/>
        </w:rPr>
        <w:t>debe</w:t>
      </w:r>
      <w:r w:rsidRPr="00795665">
        <w:rPr>
          <w:rFonts w:eastAsia="Calibri"/>
          <w:color w:val="000000"/>
          <w:sz w:val="20"/>
          <w:szCs w:val="20"/>
          <w:lang w:val="es-MX"/>
        </w:rPr>
        <w:t xml:space="preserve"> estar justificado.</w:t>
      </w:r>
    </w:p>
    <w:p w14:paraId="75323AB2" w14:textId="65FCEBAF" w:rsidR="004A0B03" w:rsidRPr="00795665" w:rsidRDefault="004A0B03" w:rsidP="00BA12FB">
      <w:pPr>
        <w:pStyle w:val="NormalWeb"/>
        <w:numPr>
          <w:ilvl w:val="0"/>
          <w:numId w:val="9"/>
        </w:numPr>
        <w:shd w:val="clear" w:color="auto" w:fill="FFFFFF"/>
        <w:spacing w:before="0" w:beforeAutospacing="0" w:after="0" w:afterAutospacing="0"/>
        <w:jc w:val="both"/>
        <w:rPr>
          <w:rFonts w:eastAsia="Calibri"/>
          <w:color w:val="000000"/>
          <w:sz w:val="20"/>
          <w:szCs w:val="20"/>
          <w:lang w:val="es-MX"/>
        </w:rPr>
      </w:pPr>
      <w:r w:rsidRPr="00795665">
        <w:rPr>
          <w:rFonts w:eastAsia="Calibri"/>
          <w:color w:val="000000"/>
          <w:sz w:val="20"/>
          <w:szCs w:val="20"/>
          <w:u w:val="single"/>
          <w:lang w:val="es-MX"/>
        </w:rPr>
        <w:t xml:space="preserve">Tablas y </w:t>
      </w:r>
      <w:r w:rsidR="00B52FEB">
        <w:rPr>
          <w:rFonts w:eastAsia="Calibri"/>
          <w:color w:val="000000"/>
          <w:sz w:val="20"/>
          <w:szCs w:val="20"/>
          <w:u w:val="single"/>
          <w:lang w:val="es-MX"/>
        </w:rPr>
        <w:t>f</w:t>
      </w:r>
      <w:r w:rsidRPr="00795665">
        <w:rPr>
          <w:rFonts w:eastAsia="Calibri"/>
          <w:color w:val="000000"/>
          <w:sz w:val="20"/>
          <w:szCs w:val="20"/>
          <w:u w:val="single"/>
          <w:lang w:val="es-MX"/>
        </w:rPr>
        <w:t>iguras:</w:t>
      </w:r>
      <w:r w:rsidRPr="00795665">
        <w:rPr>
          <w:rFonts w:eastAsia="Calibri"/>
          <w:color w:val="000000"/>
          <w:sz w:val="20"/>
          <w:szCs w:val="20"/>
          <w:lang w:val="es-MX"/>
        </w:rPr>
        <w:t xml:space="preserve"> </w:t>
      </w:r>
      <w:r w:rsidR="00B14AE8">
        <w:rPr>
          <w:rFonts w:eastAsia="Calibri"/>
          <w:color w:val="000000"/>
          <w:sz w:val="20"/>
          <w:szCs w:val="20"/>
          <w:lang w:val="es-MX"/>
        </w:rPr>
        <w:t>Ambas s</w:t>
      </w:r>
      <w:r w:rsidRPr="00795665">
        <w:rPr>
          <w:rFonts w:eastAsia="Calibri"/>
          <w:color w:val="000000"/>
          <w:sz w:val="20"/>
          <w:szCs w:val="20"/>
          <w:lang w:val="es-MX"/>
        </w:rPr>
        <w:t>iempre deben seguir después de una introducción/</w:t>
      </w:r>
      <w:r w:rsidR="00BA12FB">
        <w:rPr>
          <w:rFonts w:eastAsia="Calibri"/>
          <w:color w:val="000000"/>
          <w:sz w:val="20"/>
          <w:szCs w:val="20"/>
          <w:lang w:val="es-MX"/>
        </w:rPr>
        <w:t>mención</w:t>
      </w:r>
      <w:r w:rsidRPr="00795665">
        <w:rPr>
          <w:rFonts w:eastAsia="Calibri"/>
          <w:color w:val="000000"/>
          <w:sz w:val="20"/>
          <w:szCs w:val="20"/>
          <w:lang w:val="es-MX"/>
        </w:rPr>
        <w:t xml:space="preserve"> en el texto. Deben estar centradas en la página e incluir una breve explicación o título. El texto bajo de las figuras/tablas debe ser Times New </w:t>
      </w:r>
      <w:proofErr w:type="spellStart"/>
      <w:r w:rsidRPr="00795665">
        <w:rPr>
          <w:rFonts w:eastAsia="Calibri"/>
          <w:color w:val="000000"/>
          <w:sz w:val="20"/>
          <w:szCs w:val="20"/>
          <w:lang w:val="es-MX"/>
        </w:rPr>
        <w:t>Roman</w:t>
      </w:r>
      <w:proofErr w:type="spellEnd"/>
      <w:r w:rsidRPr="00795665">
        <w:rPr>
          <w:rFonts w:eastAsia="Calibri"/>
          <w:color w:val="000000"/>
          <w:sz w:val="20"/>
          <w:szCs w:val="20"/>
          <w:lang w:val="es-MX"/>
        </w:rPr>
        <w:t xml:space="preserve"> 9 y centrado. </w:t>
      </w:r>
    </w:p>
    <w:p w14:paraId="6543F160" w14:textId="67427D88" w:rsidR="00B14AE8" w:rsidRDefault="004A0B03" w:rsidP="00BA12FB">
      <w:pPr>
        <w:pStyle w:val="NormalWeb"/>
        <w:numPr>
          <w:ilvl w:val="0"/>
          <w:numId w:val="9"/>
        </w:numPr>
        <w:shd w:val="clear" w:color="auto" w:fill="FFFFFF"/>
        <w:spacing w:before="0" w:beforeAutospacing="0" w:after="0" w:afterAutospacing="0"/>
        <w:jc w:val="both"/>
        <w:rPr>
          <w:rFonts w:eastAsia="Calibri"/>
          <w:color w:val="000000"/>
          <w:sz w:val="20"/>
          <w:szCs w:val="20"/>
          <w:lang w:val="es-MX"/>
        </w:rPr>
      </w:pPr>
      <w:r w:rsidRPr="00795665">
        <w:rPr>
          <w:rFonts w:eastAsia="Calibri"/>
          <w:color w:val="000000"/>
          <w:sz w:val="20"/>
          <w:szCs w:val="20"/>
          <w:u w:val="single"/>
          <w:lang w:val="es-MX"/>
        </w:rPr>
        <w:lastRenderedPageBreak/>
        <w:t>Gramática y Puntuación:</w:t>
      </w:r>
      <w:r w:rsidRPr="00795665">
        <w:rPr>
          <w:rFonts w:eastAsia="Calibri"/>
          <w:color w:val="000000"/>
          <w:sz w:val="20"/>
          <w:szCs w:val="20"/>
          <w:lang w:val="es-MX"/>
        </w:rPr>
        <w:t xml:space="preserve"> Se </w:t>
      </w:r>
      <w:r w:rsidR="00BA12FB">
        <w:rPr>
          <w:rFonts w:eastAsia="Calibri"/>
          <w:color w:val="000000"/>
          <w:sz w:val="20"/>
          <w:szCs w:val="20"/>
          <w:lang w:val="es-MX"/>
        </w:rPr>
        <w:t>deben</w:t>
      </w:r>
      <w:r w:rsidRPr="00795665">
        <w:rPr>
          <w:rFonts w:eastAsia="Calibri"/>
          <w:color w:val="000000"/>
          <w:sz w:val="20"/>
          <w:szCs w:val="20"/>
          <w:lang w:val="es-MX"/>
        </w:rPr>
        <w:t xml:space="preserve"> evitar oraciones corridas o mal escritas. Cada oración buena: </w:t>
      </w:r>
    </w:p>
    <w:p w14:paraId="09BEACFD" w14:textId="77777777" w:rsidR="00B14AE8" w:rsidRDefault="004A0B03" w:rsidP="00BA12FB">
      <w:pPr>
        <w:pStyle w:val="NormalWeb"/>
        <w:numPr>
          <w:ilvl w:val="1"/>
          <w:numId w:val="9"/>
        </w:numPr>
        <w:shd w:val="clear" w:color="auto" w:fill="FFFFFF"/>
        <w:ind w:left="1620"/>
        <w:jc w:val="both"/>
        <w:rPr>
          <w:rFonts w:eastAsia="Calibri"/>
          <w:color w:val="000000"/>
          <w:sz w:val="20"/>
          <w:szCs w:val="20"/>
          <w:lang w:val="es-MX"/>
        </w:rPr>
      </w:pPr>
      <w:r w:rsidRPr="00795665">
        <w:rPr>
          <w:rFonts w:eastAsia="Calibri"/>
          <w:color w:val="000000"/>
          <w:sz w:val="20"/>
          <w:szCs w:val="20"/>
          <w:lang w:val="es-MX"/>
        </w:rPr>
        <w:t xml:space="preserve">tiene sujeto, verbo, y es completa; </w:t>
      </w:r>
    </w:p>
    <w:p w14:paraId="42AB380A" w14:textId="77777777" w:rsidR="00B14AE8" w:rsidRDefault="004A0B03" w:rsidP="00BA12FB">
      <w:pPr>
        <w:pStyle w:val="NormalWeb"/>
        <w:numPr>
          <w:ilvl w:val="1"/>
          <w:numId w:val="9"/>
        </w:numPr>
        <w:shd w:val="clear" w:color="auto" w:fill="FFFFFF"/>
        <w:ind w:left="1620"/>
        <w:jc w:val="both"/>
        <w:rPr>
          <w:rFonts w:eastAsia="Calibri"/>
          <w:color w:val="000000"/>
          <w:sz w:val="20"/>
          <w:szCs w:val="20"/>
          <w:lang w:val="es-MX"/>
        </w:rPr>
      </w:pPr>
      <w:r w:rsidRPr="00795665">
        <w:rPr>
          <w:rFonts w:eastAsia="Calibri"/>
          <w:color w:val="000000"/>
          <w:sz w:val="20"/>
          <w:szCs w:val="20"/>
          <w:lang w:val="es-MX"/>
        </w:rPr>
        <w:t xml:space="preserve">tiene la primera letra con mayúscula; </w:t>
      </w:r>
    </w:p>
    <w:p w14:paraId="16F69BCA" w14:textId="77777777" w:rsidR="00B14AE8" w:rsidRDefault="004A0B03" w:rsidP="00BA12FB">
      <w:pPr>
        <w:pStyle w:val="NormalWeb"/>
        <w:numPr>
          <w:ilvl w:val="1"/>
          <w:numId w:val="9"/>
        </w:numPr>
        <w:shd w:val="clear" w:color="auto" w:fill="FFFFFF"/>
        <w:ind w:left="1620"/>
        <w:jc w:val="both"/>
        <w:rPr>
          <w:rFonts w:eastAsia="Calibri"/>
          <w:color w:val="000000"/>
          <w:sz w:val="20"/>
          <w:szCs w:val="20"/>
          <w:lang w:val="es-MX"/>
        </w:rPr>
      </w:pPr>
      <w:r w:rsidRPr="00795665">
        <w:rPr>
          <w:rFonts w:eastAsia="Calibri"/>
          <w:color w:val="000000"/>
          <w:sz w:val="20"/>
          <w:szCs w:val="20"/>
          <w:lang w:val="es-MX"/>
        </w:rPr>
        <w:t xml:space="preserve">tiene punto final; </w:t>
      </w:r>
    </w:p>
    <w:p w14:paraId="336A011A" w14:textId="3D91A1BD" w:rsidR="004A0B03" w:rsidRPr="00795665" w:rsidRDefault="004A0B03" w:rsidP="00BA12FB">
      <w:pPr>
        <w:pStyle w:val="NormalWeb"/>
        <w:numPr>
          <w:ilvl w:val="1"/>
          <w:numId w:val="9"/>
        </w:numPr>
        <w:shd w:val="clear" w:color="auto" w:fill="FFFFFF"/>
        <w:ind w:left="1620"/>
        <w:jc w:val="both"/>
        <w:rPr>
          <w:rFonts w:eastAsia="Calibri"/>
          <w:color w:val="000000"/>
          <w:sz w:val="20"/>
          <w:szCs w:val="20"/>
          <w:lang w:val="es-MX"/>
        </w:rPr>
      </w:pPr>
      <w:r w:rsidRPr="00795665">
        <w:rPr>
          <w:rFonts w:eastAsia="Calibri"/>
          <w:color w:val="000000"/>
          <w:sz w:val="20"/>
          <w:szCs w:val="20"/>
          <w:lang w:val="es-MX"/>
        </w:rPr>
        <w:t xml:space="preserve">utiliza los dos puntos </w:t>
      </w:r>
      <w:proofErr w:type="gramStart"/>
      <w:r w:rsidRPr="00795665">
        <w:rPr>
          <w:rFonts w:eastAsia="Calibri"/>
          <w:color w:val="000000"/>
          <w:sz w:val="20"/>
          <w:szCs w:val="20"/>
          <w:lang w:val="es-MX"/>
        </w:rPr>
        <w:t>( :</w:t>
      </w:r>
      <w:proofErr w:type="gramEnd"/>
      <w:r w:rsidRPr="00795665">
        <w:rPr>
          <w:rFonts w:eastAsia="Calibri"/>
          <w:color w:val="000000"/>
          <w:sz w:val="20"/>
          <w:szCs w:val="20"/>
          <w:lang w:val="es-MX"/>
        </w:rPr>
        <w:t xml:space="preserve"> ), y el punto y coma ( ; ) correctamente. </w:t>
      </w:r>
    </w:p>
    <w:p w14:paraId="5627FD36" w14:textId="34E5F2DC" w:rsidR="00795665" w:rsidRPr="00795665" w:rsidRDefault="00B06434" w:rsidP="00BA12FB">
      <w:pPr>
        <w:pStyle w:val="NormalWeb"/>
        <w:numPr>
          <w:ilvl w:val="0"/>
          <w:numId w:val="9"/>
        </w:numPr>
        <w:shd w:val="clear" w:color="auto" w:fill="FFFFFF"/>
        <w:spacing w:before="0" w:beforeAutospacing="0" w:after="0" w:afterAutospacing="0"/>
        <w:jc w:val="both"/>
        <w:rPr>
          <w:rFonts w:eastAsia="Calibri"/>
          <w:color w:val="000000"/>
          <w:sz w:val="20"/>
          <w:szCs w:val="20"/>
          <w:lang w:val="es-MX"/>
        </w:rPr>
      </w:pPr>
      <w:r>
        <w:rPr>
          <w:rFonts w:eastAsia="Calibri"/>
          <w:color w:val="000000"/>
          <w:sz w:val="20"/>
          <w:szCs w:val="20"/>
          <w:u w:val="single"/>
          <w:lang w:val="es-MX"/>
        </w:rPr>
        <w:t>F</w:t>
      </w:r>
      <w:r w:rsidR="00795665" w:rsidRPr="00795665">
        <w:rPr>
          <w:rFonts w:eastAsia="Calibri"/>
          <w:color w:val="000000"/>
          <w:sz w:val="20"/>
          <w:szCs w:val="20"/>
          <w:u w:val="single"/>
          <w:lang w:val="es-MX"/>
        </w:rPr>
        <w:t xml:space="preserve">rases </w:t>
      </w:r>
      <w:r>
        <w:rPr>
          <w:rFonts w:eastAsia="Calibri"/>
          <w:color w:val="000000"/>
          <w:sz w:val="20"/>
          <w:szCs w:val="20"/>
          <w:u w:val="single"/>
          <w:lang w:val="es-MX"/>
        </w:rPr>
        <w:t>cortas</w:t>
      </w:r>
      <w:r w:rsidR="00795665" w:rsidRPr="00795665">
        <w:rPr>
          <w:rFonts w:eastAsia="Calibri"/>
          <w:color w:val="000000"/>
          <w:sz w:val="20"/>
          <w:szCs w:val="20"/>
          <w:u w:val="single"/>
          <w:lang w:val="es-MX"/>
        </w:rPr>
        <w:t>:</w:t>
      </w:r>
      <w:r w:rsidR="00795665" w:rsidRPr="00795665">
        <w:rPr>
          <w:rFonts w:eastAsia="Calibri"/>
          <w:color w:val="000000"/>
          <w:sz w:val="20"/>
          <w:szCs w:val="20"/>
          <w:lang w:val="es-MX"/>
        </w:rPr>
        <w:t xml:space="preserve"> </w:t>
      </w:r>
      <w:r w:rsidR="00BA12FB">
        <w:rPr>
          <w:rFonts w:eastAsia="Calibri"/>
          <w:color w:val="000000"/>
          <w:sz w:val="20"/>
          <w:szCs w:val="20"/>
          <w:lang w:val="es-MX"/>
        </w:rPr>
        <w:t>Las f</w:t>
      </w:r>
      <w:r w:rsidR="00795665" w:rsidRPr="00795665">
        <w:rPr>
          <w:rFonts w:eastAsia="Calibri"/>
          <w:color w:val="000000"/>
          <w:sz w:val="20"/>
          <w:szCs w:val="20"/>
          <w:lang w:val="es-MX"/>
        </w:rPr>
        <w:t xml:space="preserve">rases independientes </w:t>
      </w:r>
      <w:r w:rsidR="00575BF0">
        <w:rPr>
          <w:rFonts w:eastAsia="Calibri"/>
          <w:color w:val="000000"/>
          <w:sz w:val="20"/>
          <w:szCs w:val="20"/>
          <w:lang w:val="es-MX"/>
        </w:rPr>
        <w:t>deben</w:t>
      </w:r>
      <w:r w:rsidR="00795665" w:rsidRPr="00795665">
        <w:rPr>
          <w:rFonts w:eastAsia="Calibri"/>
          <w:color w:val="000000"/>
          <w:sz w:val="20"/>
          <w:szCs w:val="20"/>
          <w:lang w:val="es-MX"/>
        </w:rPr>
        <w:t xml:space="preserve"> estar separadas por un punto. </w:t>
      </w:r>
      <w:r w:rsidR="00BA12FB">
        <w:rPr>
          <w:rFonts w:eastAsia="Calibri"/>
          <w:color w:val="000000"/>
          <w:sz w:val="20"/>
          <w:szCs w:val="20"/>
          <w:lang w:val="es-MX"/>
        </w:rPr>
        <w:t>Las comas</w:t>
      </w:r>
      <w:r w:rsidR="00795665" w:rsidRPr="00795665">
        <w:rPr>
          <w:rFonts w:eastAsia="Calibri"/>
          <w:color w:val="000000"/>
          <w:sz w:val="20"/>
          <w:szCs w:val="20"/>
          <w:lang w:val="es-MX"/>
        </w:rPr>
        <w:t xml:space="preserve"> se pueden</w:t>
      </w:r>
      <w:r w:rsidR="00B14AE8">
        <w:rPr>
          <w:rFonts w:eastAsia="Calibri"/>
          <w:color w:val="000000"/>
          <w:sz w:val="20"/>
          <w:szCs w:val="20"/>
          <w:lang w:val="es-MX"/>
        </w:rPr>
        <w:t xml:space="preserve"> y deben</w:t>
      </w:r>
      <w:r w:rsidR="00795665" w:rsidRPr="00795665">
        <w:rPr>
          <w:rFonts w:eastAsia="Calibri"/>
          <w:color w:val="000000"/>
          <w:sz w:val="20"/>
          <w:szCs w:val="20"/>
          <w:lang w:val="es-MX"/>
        </w:rPr>
        <w:t xml:space="preserve"> utilizar cuando es posible, pero hay que revisar que también se usa conjunción coordinativa apropiada. </w:t>
      </w:r>
      <w:r w:rsidR="00B14AE8">
        <w:rPr>
          <w:rFonts w:eastAsia="Calibri"/>
          <w:color w:val="000000"/>
          <w:sz w:val="20"/>
          <w:szCs w:val="20"/>
          <w:lang w:val="es-MX"/>
        </w:rPr>
        <w:t>También</w:t>
      </w:r>
      <w:r w:rsidR="00795665" w:rsidRPr="00795665">
        <w:rPr>
          <w:rFonts w:eastAsia="Calibri"/>
          <w:color w:val="000000"/>
          <w:sz w:val="20"/>
          <w:szCs w:val="20"/>
          <w:lang w:val="es-MX"/>
        </w:rPr>
        <w:t xml:space="preserve">, se </w:t>
      </w:r>
      <w:r w:rsidR="00BA12FB">
        <w:rPr>
          <w:rFonts w:eastAsia="Calibri"/>
          <w:color w:val="000000"/>
          <w:sz w:val="20"/>
          <w:szCs w:val="20"/>
          <w:lang w:val="es-MX"/>
        </w:rPr>
        <w:t>debe</w:t>
      </w:r>
      <w:r w:rsidR="00795665" w:rsidRPr="00795665">
        <w:rPr>
          <w:rFonts w:eastAsia="Calibri"/>
          <w:color w:val="000000"/>
          <w:sz w:val="20"/>
          <w:szCs w:val="20"/>
          <w:lang w:val="es-MX"/>
        </w:rPr>
        <w:t xml:space="preserve"> evitar que un párrafo se compong</w:t>
      </w:r>
      <w:r w:rsidR="00BA12FB">
        <w:rPr>
          <w:rFonts w:eastAsia="Calibri"/>
          <w:color w:val="000000"/>
          <w:sz w:val="20"/>
          <w:szCs w:val="20"/>
          <w:lang w:val="es-MX"/>
        </w:rPr>
        <w:t>a de demasiadas frases corridas, ya que esto tiende a dificultar su compresión.</w:t>
      </w:r>
      <w:r w:rsidR="00795665" w:rsidRPr="00795665">
        <w:rPr>
          <w:rFonts w:eastAsia="Calibri"/>
          <w:color w:val="000000"/>
          <w:sz w:val="20"/>
          <w:szCs w:val="20"/>
          <w:lang w:val="es-MX"/>
        </w:rPr>
        <w:t xml:space="preserve"> Por otro lado, se </w:t>
      </w:r>
      <w:r w:rsidR="00BA12FB">
        <w:rPr>
          <w:rFonts w:eastAsia="Calibri"/>
          <w:color w:val="000000"/>
          <w:sz w:val="20"/>
          <w:szCs w:val="20"/>
          <w:lang w:val="es-MX"/>
        </w:rPr>
        <w:t>debe prescindir de los</w:t>
      </w:r>
      <w:r w:rsidR="006405C5">
        <w:rPr>
          <w:rFonts w:eastAsia="Calibri"/>
          <w:color w:val="000000"/>
          <w:sz w:val="20"/>
          <w:szCs w:val="20"/>
          <w:lang w:val="es-MX"/>
        </w:rPr>
        <w:t xml:space="preserve"> párrafos </w:t>
      </w:r>
      <w:r w:rsidR="00BA12FB">
        <w:rPr>
          <w:rFonts w:eastAsia="Calibri"/>
          <w:color w:val="000000"/>
          <w:sz w:val="20"/>
          <w:szCs w:val="20"/>
          <w:lang w:val="es-MX"/>
        </w:rPr>
        <w:t>que consten de una sola</w:t>
      </w:r>
      <w:r w:rsidR="00795665" w:rsidRPr="00795665">
        <w:rPr>
          <w:rFonts w:eastAsia="Calibri"/>
          <w:color w:val="000000"/>
          <w:sz w:val="20"/>
          <w:szCs w:val="20"/>
          <w:lang w:val="es-MX"/>
        </w:rPr>
        <w:t xml:space="preserve"> oración; la separación de párrafos </w:t>
      </w:r>
      <w:r w:rsidR="00575BF0">
        <w:rPr>
          <w:rFonts w:eastAsia="Calibri"/>
          <w:color w:val="000000"/>
          <w:sz w:val="20"/>
          <w:szCs w:val="20"/>
          <w:lang w:val="es-MX"/>
        </w:rPr>
        <w:t xml:space="preserve">debe </w:t>
      </w:r>
      <w:r w:rsidR="00795665" w:rsidRPr="00795665">
        <w:rPr>
          <w:rFonts w:eastAsia="Calibri"/>
          <w:color w:val="000000"/>
          <w:sz w:val="20"/>
          <w:szCs w:val="20"/>
          <w:lang w:val="es-MX"/>
        </w:rPr>
        <w:t xml:space="preserve">a ser lógica, </w:t>
      </w:r>
      <w:r w:rsidR="00575BF0">
        <w:rPr>
          <w:rFonts w:eastAsia="Calibri"/>
          <w:color w:val="000000"/>
          <w:sz w:val="20"/>
          <w:szCs w:val="20"/>
          <w:lang w:val="es-MX"/>
        </w:rPr>
        <w:t>dependiendo</w:t>
      </w:r>
      <w:r w:rsidR="00795665" w:rsidRPr="00795665">
        <w:rPr>
          <w:rFonts w:eastAsia="Calibri"/>
          <w:color w:val="000000"/>
          <w:sz w:val="20"/>
          <w:szCs w:val="20"/>
          <w:lang w:val="es-MX"/>
        </w:rPr>
        <w:t xml:space="preserve"> en </w:t>
      </w:r>
      <w:r w:rsidR="00B14AE8">
        <w:rPr>
          <w:rFonts w:eastAsia="Calibri"/>
          <w:color w:val="000000"/>
          <w:sz w:val="20"/>
          <w:szCs w:val="20"/>
          <w:lang w:val="es-MX"/>
        </w:rPr>
        <w:t>el</w:t>
      </w:r>
      <w:r w:rsidR="00795665" w:rsidRPr="00795665">
        <w:rPr>
          <w:rFonts w:eastAsia="Calibri"/>
          <w:color w:val="000000"/>
          <w:sz w:val="20"/>
          <w:szCs w:val="20"/>
          <w:lang w:val="es-MX"/>
        </w:rPr>
        <w:t xml:space="preserve"> contenido. </w:t>
      </w:r>
    </w:p>
    <w:p w14:paraId="491E0E5B" w14:textId="3BD86CDA" w:rsidR="00795665" w:rsidRPr="00795665" w:rsidRDefault="00795665" w:rsidP="00BA12FB">
      <w:pPr>
        <w:pStyle w:val="ListParagraph"/>
        <w:numPr>
          <w:ilvl w:val="0"/>
          <w:numId w:val="9"/>
        </w:numPr>
        <w:jc w:val="both"/>
        <w:rPr>
          <w:rFonts w:ascii="Times New Roman" w:eastAsia="Calibri" w:hAnsi="Times New Roman" w:cs="Times New Roman"/>
          <w:color w:val="000000"/>
          <w:sz w:val="20"/>
          <w:szCs w:val="20"/>
          <w:lang w:val="es-MX"/>
        </w:rPr>
      </w:pPr>
      <w:r w:rsidRPr="00795665">
        <w:rPr>
          <w:rFonts w:ascii="Times New Roman" w:eastAsia="Calibri" w:hAnsi="Times New Roman" w:cs="Times New Roman"/>
          <w:color w:val="000000"/>
          <w:sz w:val="20"/>
          <w:szCs w:val="20"/>
          <w:u w:val="single"/>
          <w:lang w:val="es-MX"/>
        </w:rPr>
        <w:t xml:space="preserve">Consistencia con </w:t>
      </w:r>
      <w:r w:rsidR="00BA12FB">
        <w:rPr>
          <w:rFonts w:ascii="Times New Roman" w:eastAsia="Calibri" w:hAnsi="Times New Roman" w:cs="Times New Roman"/>
          <w:color w:val="000000"/>
          <w:sz w:val="20"/>
          <w:szCs w:val="20"/>
          <w:u w:val="single"/>
          <w:lang w:val="es-MX"/>
        </w:rPr>
        <w:t>siglas</w:t>
      </w:r>
      <w:r w:rsidRPr="00795665">
        <w:rPr>
          <w:rFonts w:ascii="Times New Roman" w:eastAsia="Calibri" w:hAnsi="Times New Roman" w:cs="Times New Roman"/>
          <w:color w:val="000000"/>
          <w:sz w:val="20"/>
          <w:szCs w:val="20"/>
          <w:u w:val="single"/>
          <w:lang w:val="es-MX"/>
        </w:rPr>
        <w:t xml:space="preserve"> o palabras:</w:t>
      </w:r>
      <w:r w:rsidRPr="00795665">
        <w:rPr>
          <w:rFonts w:ascii="Times New Roman" w:eastAsia="Calibri" w:hAnsi="Times New Roman" w:cs="Times New Roman"/>
          <w:color w:val="000000"/>
          <w:sz w:val="20"/>
          <w:szCs w:val="20"/>
          <w:lang w:val="es-MX"/>
        </w:rPr>
        <w:t xml:space="preserve"> Si en la primera parte del artículo se ha establecido que el Tecnológico de Fortín se </w:t>
      </w:r>
      <w:r w:rsidR="00BA12FB">
        <w:rPr>
          <w:rFonts w:ascii="Times New Roman" w:eastAsia="Calibri" w:hAnsi="Times New Roman" w:cs="Times New Roman"/>
          <w:color w:val="000000"/>
          <w:sz w:val="20"/>
          <w:szCs w:val="20"/>
          <w:lang w:val="es-MX"/>
        </w:rPr>
        <w:t>abrevia con las siglas</w:t>
      </w:r>
      <w:r w:rsidRPr="00795665">
        <w:rPr>
          <w:rFonts w:ascii="Times New Roman" w:eastAsia="Calibri" w:hAnsi="Times New Roman" w:cs="Times New Roman"/>
          <w:color w:val="000000"/>
          <w:sz w:val="20"/>
          <w:szCs w:val="20"/>
          <w:lang w:val="es-MX"/>
        </w:rPr>
        <w:t xml:space="preserve"> ETDF, entonces </w:t>
      </w:r>
      <w:r w:rsidRPr="00B14AE8">
        <w:rPr>
          <w:rFonts w:ascii="Times New Roman" w:eastAsia="Calibri" w:hAnsi="Times New Roman" w:cs="Times New Roman"/>
          <w:i/>
          <w:iCs/>
          <w:color w:val="000000"/>
          <w:sz w:val="20"/>
          <w:szCs w:val="20"/>
          <w:lang w:val="es-MX"/>
        </w:rPr>
        <w:t xml:space="preserve">siempre </w:t>
      </w:r>
      <w:r w:rsidRPr="00795665">
        <w:rPr>
          <w:rFonts w:ascii="Times New Roman" w:eastAsia="Calibri" w:hAnsi="Times New Roman" w:cs="Times New Roman"/>
          <w:color w:val="000000"/>
          <w:sz w:val="20"/>
          <w:szCs w:val="20"/>
          <w:lang w:val="es-MX"/>
        </w:rPr>
        <w:t>se debe escribir así en el artículo (ETDF)</w:t>
      </w:r>
      <w:r w:rsidR="00B14AE8">
        <w:rPr>
          <w:rFonts w:ascii="Times New Roman" w:eastAsia="Calibri" w:hAnsi="Times New Roman" w:cs="Times New Roman"/>
          <w:color w:val="000000"/>
          <w:sz w:val="20"/>
          <w:szCs w:val="20"/>
          <w:lang w:val="es-MX"/>
        </w:rPr>
        <w:t xml:space="preserve">, en vez de escribir el </w:t>
      </w:r>
      <w:proofErr w:type="spellStart"/>
      <w:r w:rsidR="00B14AE8">
        <w:rPr>
          <w:rFonts w:ascii="Times New Roman" w:eastAsia="Calibri" w:hAnsi="Times New Roman" w:cs="Times New Roman"/>
          <w:color w:val="000000"/>
          <w:sz w:val="20"/>
          <w:szCs w:val="20"/>
          <w:lang w:val="es-MX"/>
        </w:rPr>
        <w:t>Tec</w:t>
      </w:r>
      <w:proofErr w:type="spellEnd"/>
      <w:r w:rsidR="00B14AE8">
        <w:rPr>
          <w:rFonts w:ascii="Times New Roman" w:eastAsia="Calibri" w:hAnsi="Times New Roman" w:cs="Times New Roman"/>
          <w:color w:val="000000"/>
          <w:sz w:val="20"/>
          <w:szCs w:val="20"/>
          <w:lang w:val="es-MX"/>
        </w:rPr>
        <w:t xml:space="preserve">, </w:t>
      </w:r>
      <w:proofErr w:type="spellStart"/>
      <w:r w:rsidR="00B14AE8">
        <w:rPr>
          <w:rFonts w:ascii="Times New Roman" w:eastAsia="Calibri" w:hAnsi="Times New Roman" w:cs="Times New Roman"/>
          <w:color w:val="000000"/>
          <w:sz w:val="20"/>
          <w:szCs w:val="20"/>
          <w:lang w:val="es-MX"/>
        </w:rPr>
        <w:t>etdf</w:t>
      </w:r>
      <w:proofErr w:type="spellEnd"/>
      <w:r w:rsidR="00B14AE8">
        <w:rPr>
          <w:rFonts w:ascii="Times New Roman" w:eastAsia="Calibri" w:hAnsi="Times New Roman" w:cs="Times New Roman"/>
          <w:color w:val="000000"/>
          <w:sz w:val="20"/>
          <w:szCs w:val="20"/>
          <w:lang w:val="es-MX"/>
        </w:rPr>
        <w:t xml:space="preserve">, o ETD </w:t>
      </w:r>
      <w:proofErr w:type="spellStart"/>
      <w:r w:rsidR="00B14AE8">
        <w:rPr>
          <w:rFonts w:ascii="Times New Roman" w:eastAsia="Calibri" w:hAnsi="Times New Roman" w:cs="Times New Roman"/>
          <w:color w:val="000000"/>
          <w:sz w:val="20"/>
          <w:szCs w:val="20"/>
          <w:lang w:val="es-MX"/>
        </w:rPr>
        <w:t>Fortin</w:t>
      </w:r>
      <w:proofErr w:type="spellEnd"/>
      <w:r w:rsidR="00B14AE8">
        <w:rPr>
          <w:rFonts w:ascii="Times New Roman" w:eastAsia="Calibri" w:hAnsi="Times New Roman" w:cs="Times New Roman"/>
          <w:color w:val="000000"/>
          <w:sz w:val="20"/>
          <w:szCs w:val="20"/>
          <w:lang w:val="es-MX"/>
        </w:rPr>
        <w:t xml:space="preserve">, etc. </w:t>
      </w:r>
    </w:p>
    <w:p w14:paraId="204251CA" w14:textId="5EFEE66C" w:rsidR="00795665" w:rsidRPr="00795665" w:rsidRDefault="00795665" w:rsidP="00BA12FB">
      <w:pPr>
        <w:pStyle w:val="ListParagraph"/>
        <w:numPr>
          <w:ilvl w:val="0"/>
          <w:numId w:val="9"/>
        </w:numPr>
        <w:jc w:val="both"/>
        <w:rPr>
          <w:rFonts w:ascii="Times New Roman" w:eastAsia="Calibri" w:hAnsi="Times New Roman" w:cs="Times New Roman"/>
          <w:color w:val="000000"/>
          <w:sz w:val="20"/>
          <w:szCs w:val="20"/>
          <w:u w:val="single"/>
          <w:lang w:val="es-MX"/>
        </w:rPr>
      </w:pPr>
      <w:r w:rsidRPr="00795665">
        <w:rPr>
          <w:rFonts w:ascii="Times New Roman" w:eastAsia="Calibri" w:hAnsi="Times New Roman" w:cs="Times New Roman"/>
          <w:color w:val="000000"/>
          <w:sz w:val="20"/>
          <w:szCs w:val="20"/>
          <w:u w:val="single"/>
          <w:lang w:val="es-MX"/>
        </w:rPr>
        <w:t xml:space="preserve">Consistencia </w:t>
      </w:r>
      <w:r w:rsidR="00BA12FB">
        <w:rPr>
          <w:rFonts w:ascii="Times New Roman" w:eastAsia="Calibri" w:hAnsi="Times New Roman" w:cs="Times New Roman"/>
          <w:color w:val="000000"/>
          <w:sz w:val="20"/>
          <w:szCs w:val="20"/>
          <w:u w:val="single"/>
          <w:lang w:val="es-MX"/>
        </w:rPr>
        <w:t>en</w:t>
      </w:r>
      <w:r w:rsidRPr="00795665">
        <w:rPr>
          <w:rFonts w:ascii="Times New Roman" w:eastAsia="Calibri" w:hAnsi="Times New Roman" w:cs="Times New Roman"/>
          <w:color w:val="000000"/>
          <w:sz w:val="20"/>
          <w:szCs w:val="20"/>
          <w:u w:val="single"/>
          <w:lang w:val="es-MX"/>
        </w:rPr>
        <w:t xml:space="preserve"> las mayúsculas:</w:t>
      </w:r>
      <w:r w:rsidRPr="00795665">
        <w:rPr>
          <w:rFonts w:ascii="Times New Roman" w:eastAsia="Calibri" w:hAnsi="Times New Roman" w:cs="Times New Roman"/>
          <w:color w:val="000000"/>
          <w:sz w:val="20"/>
          <w:szCs w:val="20"/>
          <w:lang w:val="es-MX"/>
        </w:rPr>
        <w:t xml:space="preserve"> </w:t>
      </w:r>
      <w:r w:rsidR="00BA12FB">
        <w:rPr>
          <w:rFonts w:ascii="Times New Roman" w:eastAsia="Calibri" w:hAnsi="Times New Roman" w:cs="Times New Roman"/>
          <w:color w:val="000000"/>
          <w:sz w:val="20"/>
          <w:szCs w:val="20"/>
          <w:lang w:val="es-MX"/>
        </w:rPr>
        <w:t>En</w:t>
      </w:r>
      <w:r w:rsidRPr="00795665">
        <w:rPr>
          <w:rFonts w:ascii="Times New Roman" w:eastAsia="Calibri" w:hAnsi="Times New Roman" w:cs="Times New Roman"/>
          <w:color w:val="000000"/>
          <w:sz w:val="20"/>
          <w:szCs w:val="20"/>
          <w:lang w:val="es-MX"/>
        </w:rPr>
        <w:t xml:space="preserve"> el caso </w:t>
      </w:r>
      <w:r w:rsidR="00BA12FB">
        <w:rPr>
          <w:rFonts w:ascii="Times New Roman" w:eastAsia="Calibri" w:hAnsi="Times New Roman" w:cs="Times New Roman"/>
          <w:color w:val="000000"/>
          <w:sz w:val="20"/>
          <w:szCs w:val="20"/>
          <w:lang w:val="es-MX"/>
        </w:rPr>
        <w:t xml:space="preserve">de </w:t>
      </w:r>
      <w:r w:rsidRPr="00795665">
        <w:rPr>
          <w:rFonts w:ascii="Times New Roman" w:eastAsia="Calibri" w:hAnsi="Times New Roman" w:cs="Times New Roman"/>
          <w:color w:val="000000"/>
          <w:sz w:val="20"/>
          <w:szCs w:val="20"/>
          <w:lang w:val="es-MX"/>
        </w:rPr>
        <w:t xml:space="preserve">que los autores deseen escribir unas palabras clave siempre con mayúscula, (p.ej., el Método </w:t>
      </w:r>
      <w:proofErr w:type="spellStart"/>
      <w:r w:rsidRPr="00795665">
        <w:rPr>
          <w:rFonts w:ascii="Times New Roman" w:eastAsia="Calibri" w:hAnsi="Times New Roman" w:cs="Times New Roman"/>
          <w:color w:val="000000"/>
          <w:sz w:val="20"/>
          <w:szCs w:val="20"/>
          <w:lang w:val="es-MX"/>
        </w:rPr>
        <w:t>Houssman</w:t>
      </w:r>
      <w:proofErr w:type="spellEnd"/>
      <w:r w:rsidRPr="00795665">
        <w:rPr>
          <w:rFonts w:ascii="Times New Roman" w:eastAsia="Calibri" w:hAnsi="Times New Roman" w:cs="Times New Roman"/>
          <w:color w:val="000000"/>
          <w:sz w:val="20"/>
          <w:szCs w:val="20"/>
          <w:lang w:val="es-MX"/>
        </w:rPr>
        <w:t xml:space="preserve"> 23), entonces siempre se debe escribir la palabra con mayúscula en el resto del artículo (o sin mayúscula, según el caso).</w:t>
      </w:r>
      <w:r>
        <w:rPr>
          <w:rFonts w:ascii="Times New Roman" w:eastAsia="Calibri" w:hAnsi="Times New Roman" w:cs="Times New Roman"/>
          <w:color w:val="000000"/>
          <w:sz w:val="20"/>
          <w:szCs w:val="20"/>
          <w:lang w:val="es-MX"/>
        </w:rPr>
        <w:t xml:space="preserve"> </w:t>
      </w:r>
    </w:p>
    <w:p w14:paraId="6246CD7B" w14:textId="238F2954" w:rsidR="00795665" w:rsidRDefault="00795665" w:rsidP="00BA12FB">
      <w:pPr>
        <w:pStyle w:val="NormalWeb"/>
        <w:numPr>
          <w:ilvl w:val="0"/>
          <w:numId w:val="9"/>
        </w:numPr>
        <w:shd w:val="clear" w:color="auto" w:fill="FFFFFF"/>
        <w:spacing w:before="0" w:beforeAutospacing="0" w:after="0" w:afterAutospacing="0"/>
        <w:jc w:val="both"/>
        <w:rPr>
          <w:rFonts w:eastAsia="Calibri"/>
          <w:color w:val="000000"/>
          <w:sz w:val="20"/>
          <w:szCs w:val="20"/>
          <w:lang w:val="es-MX"/>
        </w:rPr>
      </w:pPr>
      <w:r>
        <w:rPr>
          <w:rFonts w:eastAsia="Calibri"/>
          <w:color w:val="000000"/>
          <w:sz w:val="20"/>
          <w:szCs w:val="20"/>
          <w:u w:val="single"/>
          <w:lang w:val="es-MX"/>
        </w:rPr>
        <w:t>Consistencia con el tiempo verbal:</w:t>
      </w:r>
      <w:r w:rsidR="00B14AE8">
        <w:rPr>
          <w:rFonts w:eastAsia="Calibri"/>
          <w:color w:val="000000"/>
          <w:sz w:val="20"/>
          <w:szCs w:val="20"/>
          <w:lang w:val="es-MX"/>
        </w:rPr>
        <w:t xml:space="preserve"> </w:t>
      </w:r>
      <w:r w:rsidRPr="00795665">
        <w:rPr>
          <w:rFonts w:eastAsia="Calibri"/>
          <w:color w:val="000000"/>
          <w:sz w:val="20"/>
          <w:szCs w:val="20"/>
          <w:lang w:val="es-MX"/>
        </w:rPr>
        <w:t>Se debe mantener el propio tiempo y consistencia de verbos en el artículo. Recomendamos el uso del pretérito para narrar hechos ya consumados</w:t>
      </w:r>
      <w:r w:rsidR="00BA12FB">
        <w:rPr>
          <w:rFonts w:eastAsia="Calibri"/>
          <w:color w:val="000000"/>
          <w:sz w:val="20"/>
          <w:szCs w:val="20"/>
          <w:lang w:val="es-MX"/>
        </w:rPr>
        <w:t>.</w:t>
      </w:r>
    </w:p>
    <w:p w14:paraId="758FB40C" w14:textId="3BE66654" w:rsidR="00795665" w:rsidRDefault="00795665" w:rsidP="00BA12FB">
      <w:pPr>
        <w:pStyle w:val="NormalWeb"/>
        <w:numPr>
          <w:ilvl w:val="0"/>
          <w:numId w:val="9"/>
        </w:numPr>
        <w:shd w:val="clear" w:color="auto" w:fill="FFFFFF"/>
        <w:jc w:val="both"/>
        <w:rPr>
          <w:rFonts w:eastAsia="Calibri"/>
          <w:color w:val="000000"/>
          <w:sz w:val="20"/>
          <w:szCs w:val="20"/>
          <w:lang w:val="es-MX"/>
        </w:rPr>
      </w:pPr>
      <w:r w:rsidRPr="00795665">
        <w:rPr>
          <w:rFonts w:eastAsia="Calibri"/>
          <w:color w:val="000000"/>
          <w:sz w:val="20"/>
          <w:szCs w:val="20"/>
          <w:u w:val="single"/>
          <w:lang w:val="es-MX"/>
        </w:rPr>
        <w:t xml:space="preserve">Ortografía </w:t>
      </w:r>
      <w:r w:rsidR="00B52FEB">
        <w:rPr>
          <w:rFonts w:eastAsia="Calibri"/>
          <w:color w:val="000000"/>
          <w:sz w:val="20"/>
          <w:szCs w:val="20"/>
          <w:u w:val="single"/>
          <w:lang w:val="es-MX"/>
        </w:rPr>
        <w:t>co</w:t>
      </w:r>
      <w:r w:rsidRPr="00795665">
        <w:rPr>
          <w:rFonts w:eastAsia="Calibri"/>
          <w:color w:val="000000"/>
          <w:sz w:val="20"/>
          <w:szCs w:val="20"/>
          <w:u w:val="single"/>
          <w:lang w:val="es-MX"/>
        </w:rPr>
        <w:t>rrecta:</w:t>
      </w:r>
      <w:r w:rsidRPr="00795665">
        <w:rPr>
          <w:rFonts w:eastAsia="Calibri"/>
          <w:color w:val="000000"/>
          <w:sz w:val="20"/>
          <w:szCs w:val="20"/>
          <w:lang w:val="es-MX"/>
        </w:rPr>
        <w:t xml:space="preserve"> Se recomienda hacer una corrección ortográfica antes de enviar el artículo. Es de suma importancia: </w:t>
      </w:r>
    </w:p>
    <w:p w14:paraId="7212F85B" w14:textId="33D616C1" w:rsidR="00795665" w:rsidRDefault="00795665" w:rsidP="00BA12FB">
      <w:pPr>
        <w:pStyle w:val="NormalWeb"/>
        <w:numPr>
          <w:ilvl w:val="1"/>
          <w:numId w:val="9"/>
        </w:numPr>
        <w:shd w:val="clear" w:color="auto" w:fill="FFFFFF"/>
        <w:ind w:left="1620"/>
        <w:jc w:val="both"/>
        <w:rPr>
          <w:rFonts w:eastAsia="Calibri"/>
          <w:color w:val="000000"/>
          <w:sz w:val="20"/>
          <w:szCs w:val="20"/>
          <w:lang w:val="es-MX"/>
        </w:rPr>
      </w:pPr>
      <w:r w:rsidRPr="00795665">
        <w:rPr>
          <w:rFonts w:eastAsia="Calibri"/>
          <w:color w:val="000000"/>
          <w:sz w:val="20"/>
          <w:szCs w:val="20"/>
          <w:lang w:val="es-MX"/>
        </w:rPr>
        <w:t>Usar palabras con acentos apropiados</w:t>
      </w:r>
      <w:r w:rsidR="00B52FEB">
        <w:rPr>
          <w:rFonts w:eastAsia="Calibri"/>
          <w:color w:val="000000"/>
          <w:sz w:val="20"/>
          <w:szCs w:val="20"/>
          <w:lang w:val="es-MX"/>
        </w:rPr>
        <w:t xml:space="preserve">; </w:t>
      </w:r>
    </w:p>
    <w:p w14:paraId="7EDC4E93" w14:textId="4A069028" w:rsidR="00795665" w:rsidRDefault="00795665" w:rsidP="00BA12FB">
      <w:pPr>
        <w:pStyle w:val="NormalWeb"/>
        <w:numPr>
          <w:ilvl w:val="1"/>
          <w:numId w:val="9"/>
        </w:numPr>
        <w:shd w:val="clear" w:color="auto" w:fill="FFFFFF"/>
        <w:ind w:left="1620"/>
        <w:jc w:val="both"/>
        <w:rPr>
          <w:rFonts w:eastAsia="Calibri"/>
          <w:color w:val="000000"/>
          <w:sz w:val="20"/>
          <w:szCs w:val="20"/>
          <w:lang w:val="es-MX"/>
        </w:rPr>
      </w:pPr>
      <w:r w:rsidRPr="00795665">
        <w:rPr>
          <w:rFonts w:eastAsia="Calibri"/>
          <w:color w:val="000000"/>
          <w:sz w:val="20"/>
          <w:szCs w:val="20"/>
          <w:lang w:val="es-MX"/>
        </w:rPr>
        <w:t xml:space="preserve">Revisar palabras con/sin acento. </w:t>
      </w:r>
      <w:r w:rsidR="00B52FEB">
        <w:rPr>
          <w:rFonts w:eastAsia="Calibri"/>
          <w:color w:val="000000"/>
          <w:sz w:val="20"/>
          <w:szCs w:val="20"/>
          <w:lang w:val="es-MX"/>
        </w:rPr>
        <w:t>P</w:t>
      </w:r>
      <w:r w:rsidR="00B52FEB" w:rsidRPr="00795665">
        <w:rPr>
          <w:rFonts w:eastAsia="Calibri"/>
          <w:color w:val="000000"/>
          <w:sz w:val="20"/>
          <w:szCs w:val="20"/>
          <w:lang w:val="es-MX"/>
        </w:rPr>
        <w:t>or ejemplo</w:t>
      </w:r>
      <w:r w:rsidR="00B52FEB">
        <w:rPr>
          <w:rFonts w:eastAsia="Calibri"/>
          <w:color w:val="000000"/>
          <w:sz w:val="20"/>
          <w:szCs w:val="20"/>
          <w:lang w:val="es-MX"/>
        </w:rPr>
        <w:t>,</w:t>
      </w:r>
      <w:r w:rsidR="00B52FEB" w:rsidRPr="00795665">
        <w:rPr>
          <w:rFonts w:eastAsia="Calibri"/>
          <w:color w:val="000000"/>
          <w:sz w:val="20"/>
          <w:szCs w:val="20"/>
          <w:lang w:val="es-MX"/>
        </w:rPr>
        <w:t xml:space="preserve"> </w:t>
      </w:r>
      <w:r w:rsidR="00B52FEB">
        <w:rPr>
          <w:rFonts w:eastAsia="Calibri"/>
          <w:color w:val="000000"/>
          <w:sz w:val="20"/>
          <w:szCs w:val="20"/>
          <w:lang w:val="es-MX"/>
        </w:rPr>
        <w:t>e</w:t>
      </w:r>
      <w:r w:rsidRPr="00795665">
        <w:rPr>
          <w:rFonts w:eastAsia="Calibri"/>
          <w:color w:val="000000"/>
          <w:sz w:val="20"/>
          <w:szCs w:val="20"/>
          <w:lang w:val="es-MX"/>
        </w:rPr>
        <w:t>s común encontrar el “sí” afirmativo escrito sin acento</w:t>
      </w:r>
      <w:r w:rsidR="00B52FEB">
        <w:rPr>
          <w:rFonts w:eastAsia="Calibri"/>
          <w:color w:val="000000"/>
          <w:sz w:val="20"/>
          <w:szCs w:val="20"/>
          <w:lang w:val="es-MX"/>
        </w:rPr>
        <w:t xml:space="preserve">; </w:t>
      </w:r>
    </w:p>
    <w:p w14:paraId="19C2144D" w14:textId="59D5C955" w:rsidR="00795665" w:rsidRDefault="00795665" w:rsidP="00BA12FB">
      <w:pPr>
        <w:pStyle w:val="NormalWeb"/>
        <w:numPr>
          <w:ilvl w:val="1"/>
          <w:numId w:val="9"/>
        </w:numPr>
        <w:shd w:val="clear" w:color="auto" w:fill="FFFFFF"/>
        <w:ind w:left="1620"/>
        <w:jc w:val="both"/>
        <w:rPr>
          <w:rFonts w:eastAsia="Calibri"/>
          <w:color w:val="000000"/>
          <w:sz w:val="20"/>
          <w:szCs w:val="20"/>
          <w:lang w:val="es-MX"/>
        </w:rPr>
      </w:pPr>
      <w:proofErr w:type="gramStart"/>
      <w:r w:rsidRPr="00795665">
        <w:rPr>
          <w:rFonts w:eastAsia="Calibri"/>
          <w:color w:val="000000"/>
          <w:sz w:val="20"/>
          <w:szCs w:val="20"/>
          <w:lang w:val="es-MX"/>
        </w:rPr>
        <w:t>Asegurar</w:t>
      </w:r>
      <w:proofErr w:type="gramEnd"/>
      <w:r w:rsidRPr="00795665">
        <w:rPr>
          <w:rFonts w:eastAsia="Calibri"/>
          <w:color w:val="000000"/>
          <w:sz w:val="20"/>
          <w:szCs w:val="20"/>
          <w:lang w:val="es-MX"/>
        </w:rPr>
        <w:t xml:space="preserve"> que los verbos corresponden al sustantivo</w:t>
      </w:r>
      <w:r w:rsidR="00B52FEB">
        <w:rPr>
          <w:rFonts w:eastAsia="Calibri"/>
          <w:color w:val="000000"/>
          <w:sz w:val="20"/>
          <w:szCs w:val="20"/>
          <w:lang w:val="es-MX"/>
        </w:rPr>
        <w:t xml:space="preserve">; </w:t>
      </w:r>
    </w:p>
    <w:p w14:paraId="786DF1B9" w14:textId="4E3CCE9C" w:rsidR="00B06434" w:rsidRPr="00B06434" w:rsidRDefault="00B06434" w:rsidP="00BA12FB">
      <w:pPr>
        <w:pStyle w:val="NormalWeb"/>
        <w:numPr>
          <w:ilvl w:val="0"/>
          <w:numId w:val="9"/>
        </w:numPr>
        <w:shd w:val="clear" w:color="auto" w:fill="FFFFFF"/>
        <w:spacing w:before="0" w:beforeAutospacing="0" w:after="0" w:afterAutospacing="0"/>
        <w:jc w:val="both"/>
        <w:rPr>
          <w:i/>
          <w:iCs/>
          <w:sz w:val="20"/>
          <w:szCs w:val="20"/>
          <w:lang w:val="es-MX"/>
        </w:rPr>
      </w:pPr>
      <w:r w:rsidRPr="00B06434">
        <w:rPr>
          <w:rFonts w:eastAsia="Calibri"/>
          <w:color w:val="000000"/>
          <w:sz w:val="20"/>
          <w:szCs w:val="20"/>
          <w:u w:val="single"/>
          <w:lang w:val="es-MX"/>
        </w:rPr>
        <w:t>Primera persona - tercera persona</w:t>
      </w:r>
      <w:r w:rsidRPr="00B06434">
        <w:rPr>
          <w:rFonts w:eastAsia="Calibri"/>
          <w:color w:val="000000"/>
          <w:sz w:val="20"/>
          <w:szCs w:val="20"/>
          <w:lang w:val="es-MX"/>
        </w:rPr>
        <w:t>. Se permite el uso de la primera y tercera persona.</w:t>
      </w:r>
      <w:r>
        <w:rPr>
          <w:rFonts w:eastAsia="Calibri"/>
          <w:color w:val="000000"/>
          <w:sz w:val="20"/>
          <w:szCs w:val="20"/>
          <w:lang w:val="es-MX"/>
        </w:rPr>
        <w:t xml:space="preserve"> Por ejemplo,</w:t>
      </w:r>
      <w:r w:rsidRPr="00B06434">
        <w:rPr>
          <w:rFonts w:eastAsia="Calibri"/>
          <w:color w:val="000000"/>
          <w:sz w:val="20"/>
          <w:szCs w:val="20"/>
          <w:lang w:val="es-MX"/>
        </w:rPr>
        <w:t xml:space="preserve"> </w:t>
      </w:r>
      <w:r>
        <w:rPr>
          <w:rFonts w:eastAsia="Calibri"/>
          <w:color w:val="000000"/>
          <w:sz w:val="20"/>
          <w:szCs w:val="20"/>
          <w:lang w:val="es-MX"/>
        </w:rPr>
        <w:t>“Los autores realizaron tres pruebas</w:t>
      </w:r>
      <w:r>
        <w:rPr>
          <w:i/>
          <w:iCs/>
          <w:sz w:val="20"/>
          <w:szCs w:val="20"/>
          <w:lang w:val="es-MX"/>
        </w:rPr>
        <w:t xml:space="preserve">”, </w:t>
      </w:r>
      <w:r>
        <w:rPr>
          <w:iCs/>
          <w:sz w:val="20"/>
          <w:szCs w:val="20"/>
          <w:lang w:val="es-MX"/>
        </w:rPr>
        <w:t>“Esperábamos que la mayoría de los experimentos se pudieran completar en el mes de marzo; al no ser esto posible, nos fue preciso terminar el estudio dos meses más tarde”.</w:t>
      </w:r>
    </w:p>
    <w:p w14:paraId="0DCF105D" w14:textId="77777777" w:rsidR="00B06434" w:rsidRDefault="00B06434" w:rsidP="00B06434">
      <w:pPr>
        <w:pStyle w:val="NormalWeb"/>
        <w:shd w:val="clear" w:color="auto" w:fill="FFFFFF"/>
        <w:spacing w:before="0" w:beforeAutospacing="0" w:after="0" w:afterAutospacing="0"/>
        <w:jc w:val="both"/>
        <w:rPr>
          <w:i/>
          <w:iCs/>
          <w:sz w:val="20"/>
          <w:szCs w:val="20"/>
          <w:lang w:val="es-MX"/>
        </w:rPr>
      </w:pPr>
    </w:p>
    <w:p w14:paraId="5AF570E9" w14:textId="2CDF3900" w:rsidR="00C326C6" w:rsidRPr="00B06434" w:rsidRDefault="00C326C6" w:rsidP="00B06434">
      <w:pPr>
        <w:pStyle w:val="NormalWeb"/>
        <w:shd w:val="clear" w:color="auto" w:fill="FFFFFF"/>
        <w:spacing w:before="0" w:beforeAutospacing="0" w:after="0" w:afterAutospacing="0"/>
        <w:jc w:val="both"/>
        <w:rPr>
          <w:i/>
          <w:iCs/>
          <w:sz w:val="20"/>
          <w:szCs w:val="20"/>
          <w:lang w:val="es-MX"/>
        </w:rPr>
      </w:pPr>
      <w:r w:rsidRPr="00B06434">
        <w:rPr>
          <w:i/>
          <w:iCs/>
          <w:sz w:val="20"/>
          <w:szCs w:val="20"/>
          <w:lang w:val="es-MX"/>
        </w:rPr>
        <w:t>Objetivo</w:t>
      </w:r>
    </w:p>
    <w:p w14:paraId="38222283" w14:textId="58C54E37" w:rsidR="00693CC7" w:rsidRPr="00085752" w:rsidRDefault="00B06434" w:rsidP="00BA12FB">
      <w:pPr>
        <w:shd w:val="clear" w:color="auto" w:fill="FFFFFF"/>
        <w:jc w:val="both"/>
        <w:rPr>
          <w:sz w:val="20"/>
          <w:szCs w:val="20"/>
        </w:rPr>
      </w:pPr>
      <w:r>
        <w:rPr>
          <w:sz w:val="20"/>
        </w:rPr>
        <w:t>Se recomienda a los autores que finalicen</w:t>
      </w:r>
      <w:r w:rsidR="00085752" w:rsidRPr="00085752">
        <w:rPr>
          <w:sz w:val="20"/>
        </w:rPr>
        <w:t xml:space="preserve"> la </w:t>
      </w:r>
      <w:r>
        <w:rPr>
          <w:sz w:val="20"/>
        </w:rPr>
        <w:t xml:space="preserve">sección de </w:t>
      </w:r>
      <w:r w:rsidRPr="00B06434">
        <w:rPr>
          <w:b/>
          <w:sz w:val="20"/>
        </w:rPr>
        <w:t>I</w:t>
      </w:r>
      <w:r w:rsidR="00085752" w:rsidRPr="00B06434">
        <w:rPr>
          <w:b/>
          <w:sz w:val="20"/>
        </w:rPr>
        <w:t>ntroducción</w:t>
      </w:r>
      <w:r w:rsidR="00085752" w:rsidRPr="00085752">
        <w:rPr>
          <w:sz w:val="20"/>
        </w:rPr>
        <w:t xml:space="preserve"> con un resumen de la información presentada. Se </w:t>
      </w:r>
      <w:r w:rsidR="00BA12FB">
        <w:rPr>
          <w:sz w:val="20"/>
        </w:rPr>
        <w:t>debe</w:t>
      </w:r>
      <w:r w:rsidR="00085752" w:rsidRPr="00085752">
        <w:rPr>
          <w:sz w:val="20"/>
        </w:rPr>
        <w:t xml:space="preserve"> dejar claro por qué el texto anterior (literatura, investigaciones anteriores o profundización del problema) fue incluido y explicar cómo encaja con el problema principal de la investigación. N</w:t>
      </w:r>
      <w:r w:rsidR="00D76F73" w:rsidRPr="00085752">
        <w:rPr>
          <w:sz w:val="20"/>
          <w:szCs w:val="20"/>
        </w:rPr>
        <w:t xml:space="preserve">o es necesario tener el subtítulo </w:t>
      </w:r>
      <w:r w:rsidR="00D76F73" w:rsidRPr="00085752">
        <w:rPr>
          <w:i/>
          <w:iCs/>
          <w:sz w:val="20"/>
          <w:szCs w:val="20"/>
        </w:rPr>
        <w:t>Objetivo</w:t>
      </w:r>
      <w:r w:rsidR="00D76F73" w:rsidRPr="00085752">
        <w:rPr>
          <w:sz w:val="20"/>
          <w:szCs w:val="20"/>
        </w:rPr>
        <w:t xml:space="preserve">; en cualquier caso, el último párrafo de la introducción </w:t>
      </w:r>
      <w:r w:rsidR="00575BF0">
        <w:rPr>
          <w:sz w:val="20"/>
          <w:szCs w:val="20"/>
        </w:rPr>
        <w:t>debe</w:t>
      </w:r>
      <w:r w:rsidR="00D76F73" w:rsidRPr="00085752">
        <w:rPr>
          <w:sz w:val="20"/>
          <w:szCs w:val="20"/>
        </w:rPr>
        <w:t xml:space="preserve"> declarar el objetivo de la investigación</w:t>
      </w:r>
      <w:r w:rsidR="00431E65" w:rsidRPr="00085752">
        <w:rPr>
          <w:sz w:val="20"/>
          <w:szCs w:val="20"/>
        </w:rPr>
        <w:t>.</w:t>
      </w:r>
      <w:r w:rsidR="00D76F73" w:rsidRPr="00085752">
        <w:rPr>
          <w:sz w:val="20"/>
          <w:szCs w:val="20"/>
        </w:rPr>
        <w:t xml:space="preserve"> </w:t>
      </w:r>
      <w:r w:rsidR="00085752" w:rsidRPr="00085752">
        <w:rPr>
          <w:sz w:val="20"/>
        </w:rPr>
        <w:t xml:space="preserve">Debe quedar muy claro para el lector cuáles son las variables que se van a manipular o estudiar. </w:t>
      </w:r>
      <w:r w:rsidR="00431E65" w:rsidRPr="00085752">
        <w:rPr>
          <w:sz w:val="20"/>
          <w:szCs w:val="20"/>
        </w:rPr>
        <w:t xml:space="preserve">Se muestra como ejemplo </w:t>
      </w:r>
      <w:r w:rsidR="00D11070">
        <w:rPr>
          <w:sz w:val="20"/>
          <w:szCs w:val="20"/>
        </w:rPr>
        <w:t>a continuación el</w:t>
      </w:r>
      <w:r w:rsidR="00431E65" w:rsidRPr="00085752">
        <w:rPr>
          <w:sz w:val="20"/>
          <w:szCs w:val="20"/>
        </w:rPr>
        <w:t xml:space="preserve"> párrafo final de la Introducción.</w:t>
      </w:r>
    </w:p>
    <w:p w14:paraId="792A9A41" w14:textId="2E8EEC64" w:rsidR="0040055A" w:rsidRPr="005055FD" w:rsidRDefault="0040055A" w:rsidP="00BA12FB">
      <w:pPr>
        <w:shd w:val="clear" w:color="auto" w:fill="FFFFFF"/>
        <w:jc w:val="both"/>
        <w:rPr>
          <w:color w:val="000000"/>
          <w:sz w:val="20"/>
          <w:szCs w:val="20"/>
        </w:rPr>
      </w:pPr>
      <w:r>
        <w:rPr>
          <w:color w:val="000000"/>
          <w:sz w:val="20"/>
          <w:szCs w:val="20"/>
        </w:rPr>
        <w:t xml:space="preserve">El objetivo de la presente investigación </w:t>
      </w:r>
      <w:r w:rsidR="00D11070">
        <w:rPr>
          <w:color w:val="000000"/>
          <w:sz w:val="20"/>
          <w:szCs w:val="20"/>
        </w:rPr>
        <w:t>era</w:t>
      </w:r>
      <w:r>
        <w:rPr>
          <w:color w:val="000000"/>
          <w:sz w:val="20"/>
          <w:szCs w:val="20"/>
        </w:rPr>
        <w:t xml:space="preserve"> responder a la pregunta: ¿Cuáles son los factores que más afectan la capacidad de los investigadores para seguir un documento patrón cuando</w:t>
      </w:r>
      <w:r w:rsidR="006405C5">
        <w:rPr>
          <w:color w:val="000000"/>
          <w:sz w:val="20"/>
          <w:szCs w:val="20"/>
        </w:rPr>
        <w:t xml:space="preserve"> escriben </w:t>
      </w:r>
      <w:r>
        <w:rPr>
          <w:color w:val="000000"/>
          <w:sz w:val="20"/>
          <w:szCs w:val="20"/>
        </w:rPr>
        <w:t xml:space="preserve">un artículo científico? </w:t>
      </w:r>
      <w:r w:rsidRPr="0040055A">
        <w:rPr>
          <w:color w:val="000000"/>
          <w:sz w:val="20"/>
          <w:szCs w:val="20"/>
        </w:rPr>
        <w:t xml:space="preserve">Se </w:t>
      </w:r>
      <w:r w:rsidR="00D11070">
        <w:rPr>
          <w:color w:val="000000"/>
          <w:sz w:val="20"/>
          <w:szCs w:val="20"/>
        </w:rPr>
        <w:t>planteó</w:t>
      </w:r>
      <w:r w:rsidRPr="0040055A">
        <w:rPr>
          <w:color w:val="000000"/>
          <w:sz w:val="20"/>
          <w:szCs w:val="20"/>
        </w:rPr>
        <w:t xml:space="preserve"> la hipótesis de que los factores de </w:t>
      </w:r>
      <w:r w:rsidR="00431E65">
        <w:rPr>
          <w:color w:val="000000"/>
          <w:sz w:val="20"/>
          <w:szCs w:val="20"/>
        </w:rPr>
        <w:t>atención a los detalles</w:t>
      </w:r>
      <w:r w:rsidRPr="0040055A">
        <w:rPr>
          <w:color w:val="000000"/>
          <w:sz w:val="20"/>
          <w:szCs w:val="20"/>
        </w:rPr>
        <w:t xml:space="preserve"> y el pensamiento crítico se correlaciona</w:t>
      </w:r>
      <w:r w:rsidR="00D11070">
        <w:rPr>
          <w:color w:val="000000"/>
          <w:sz w:val="20"/>
          <w:szCs w:val="20"/>
        </w:rPr>
        <w:t>ría</w:t>
      </w:r>
      <w:r w:rsidR="004A0B03">
        <w:rPr>
          <w:color w:val="000000"/>
          <w:sz w:val="20"/>
          <w:szCs w:val="20"/>
        </w:rPr>
        <w:t xml:space="preserve">n </w:t>
      </w:r>
      <w:r w:rsidRPr="0040055A">
        <w:rPr>
          <w:color w:val="000000"/>
          <w:sz w:val="20"/>
          <w:szCs w:val="20"/>
        </w:rPr>
        <w:t xml:space="preserve">positivamente </w:t>
      </w:r>
      <w:r>
        <w:rPr>
          <w:color w:val="000000"/>
          <w:sz w:val="20"/>
          <w:szCs w:val="20"/>
        </w:rPr>
        <w:t xml:space="preserve">con la escritura de </w:t>
      </w:r>
      <w:r w:rsidRPr="0040055A">
        <w:rPr>
          <w:color w:val="000000"/>
          <w:sz w:val="20"/>
          <w:szCs w:val="20"/>
        </w:rPr>
        <w:t xml:space="preserve">un artículo científico </w:t>
      </w:r>
      <w:r>
        <w:rPr>
          <w:color w:val="000000"/>
          <w:sz w:val="20"/>
          <w:szCs w:val="20"/>
        </w:rPr>
        <w:t xml:space="preserve">exitoso. </w:t>
      </w:r>
    </w:p>
    <w:p w14:paraId="70BB4397" w14:textId="77777777" w:rsidR="00D76F73" w:rsidRPr="005055FD" w:rsidRDefault="00D76F73" w:rsidP="00BA12FB">
      <w:pPr>
        <w:pStyle w:val="Text"/>
        <w:spacing w:line="240" w:lineRule="auto"/>
        <w:ind w:firstLine="270"/>
        <w:rPr>
          <w:sz w:val="20"/>
        </w:rPr>
      </w:pPr>
    </w:p>
    <w:p w14:paraId="37D8114C" w14:textId="41AEE65C" w:rsidR="00BD2E87" w:rsidRPr="005055FD" w:rsidRDefault="00D76F73" w:rsidP="009F421A">
      <w:pPr>
        <w:pStyle w:val="Heading1"/>
      </w:pPr>
      <w:r>
        <w:t>Metodología</w:t>
      </w:r>
    </w:p>
    <w:p w14:paraId="4675638C" w14:textId="10171167" w:rsidR="00085752" w:rsidRPr="00924F45" w:rsidRDefault="00085752" w:rsidP="00BA12FB">
      <w:pPr>
        <w:pStyle w:val="NormalWeb"/>
        <w:shd w:val="clear" w:color="auto" w:fill="FFFFFF"/>
        <w:spacing w:before="0" w:beforeAutospacing="0" w:after="0" w:afterAutospacing="0"/>
        <w:ind w:firstLine="270"/>
        <w:jc w:val="both"/>
        <w:rPr>
          <w:rFonts w:eastAsia="Calibri"/>
          <w:color w:val="4BACC6" w:themeColor="accent5"/>
          <w:sz w:val="20"/>
          <w:szCs w:val="20"/>
          <w:lang w:val="es-MX"/>
        </w:rPr>
      </w:pPr>
      <w:r w:rsidRPr="00924F45">
        <w:rPr>
          <w:color w:val="4BACC6" w:themeColor="accent5"/>
          <w:sz w:val="20"/>
          <w:szCs w:val="20"/>
          <w:u w:val="single"/>
          <w:lang w:val="es-MX"/>
        </w:rPr>
        <w:t xml:space="preserve">La sección de la Metodología </w:t>
      </w:r>
      <w:r w:rsidR="00C7187B">
        <w:rPr>
          <w:color w:val="4BACC6" w:themeColor="accent5"/>
          <w:sz w:val="20"/>
          <w:szCs w:val="20"/>
          <w:u w:val="single"/>
          <w:lang w:val="es-MX"/>
        </w:rPr>
        <w:t>debe</w:t>
      </w:r>
      <w:r w:rsidRPr="00924F45">
        <w:rPr>
          <w:color w:val="4BACC6" w:themeColor="accent5"/>
          <w:sz w:val="20"/>
          <w:szCs w:val="20"/>
          <w:u w:val="single"/>
          <w:lang w:val="es-MX"/>
        </w:rPr>
        <w:t xml:space="preserve"> responder a la pregunta: ¿</w:t>
      </w:r>
      <w:r w:rsidRPr="00924F45">
        <w:rPr>
          <w:b/>
          <w:bCs/>
          <w:color w:val="4BACC6" w:themeColor="accent5"/>
          <w:sz w:val="20"/>
          <w:szCs w:val="20"/>
          <w:u w:val="single"/>
          <w:lang w:val="es-MX"/>
        </w:rPr>
        <w:t>Cómo</w:t>
      </w:r>
      <w:r w:rsidRPr="00924F45">
        <w:rPr>
          <w:b/>
          <w:bCs/>
          <w:i/>
          <w:iCs/>
          <w:color w:val="4BACC6" w:themeColor="accent5"/>
          <w:sz w:val="20"/>
          <w:szCs w:val="20"/>
          <w:u w:val="single"/>
          <w:lang w:val="es-MX"/>
        </w:rPr>
        <w:t xml:space="preserve"> </w:t>
      </w:r>
      <w:r w:rsidRPr="00924F45">
        <w:rPr>
          <w:color w:val="4BACC6" w:themeColor="accent5"/>
          <w:sz w:val="20"/>
          <w:szCs w:val="20"/>
          <w:u w:val="single"/>
          <w:lang w:val="es-MX"/>
        </w:rPr>
        <w:t>se hizo el estudio?</w:t>
      </w:r>
    </w:p>
    <w:p w14:paraId="1386CC0A" w14:textId="571D76F1" w:rsidR="00085752" w:rsidRPr="00D37771" w:rsidRDefault="00085752" w:rsidP="00BA12FB">
      <w:pPr>
        <w:autoSpaceDE w:val="0"/>
        <w:autoSpaceDN w:val="0"/>
        <w:adjustRightInd w:val="0"/>
        <w:jc w:val="both"/>
        <w:rPr>
          <w:rFonts w:eastAsia="Times New Roman"/>
          <w:sz w:val="20"/>
          <w:szCs w:val="20"/>
        </w:rPr>
      </w:pPr>
      <w:bookmarkStart w:id="0" w:name="_Hlk68104605"/>
      <w:r w:rsidRPr="00D37771">
        <w:rPr>
          <w:rFonts w:eastAsia="Times New Roman"/>
          <w:sz w:val="20"/>
          <w:szCs w:val="20"/>
        </w:rPr>
        <w:t xml:space="preserve">Esta sección </w:t>
      </w:r>
      <w:r w:rsidR="006D162B">
        <w:rPr>
          <w:rFonts w:eastAsia="Times New Roman"/>
          <w:sz w:val="20"/>
          <w:szCs w:val="20"/>
        </w:rPr>
        <w:t>debe</w:t>
      </w:r>
      <w:r w:rsidRPr="00D37771">
        <w:rPr>
          <w:rFonts w:eastAsia="Times New Roman"/>
          <w:sz w:val="20"/>
          <w:szCs w:val="20"/>
        </w:rPr>
        <w:t xml:space="preserve"> ofrecer una descripción detallada sobre cómo, exactamente, se realizó la investigación. </w:t>
      </w:r>
      <w:r w:rsidR="006D162B">
        <w:rPr>
          <w:rFonts w:eastAsia="Times New Roman"/>
          <w:sz w:val="20"/>
          <w:szCs w:val="20"/>
        </w:rPr>
        <w:t>No</w:t>
      </w:r>
      <w:r w:rsidRPr="00D37771">
        <w:rPr>
          <w:rFonts w:eastAsia="Times New Roman"/>
          <w:sz w:val="20"/>
          <w:szCs w:val="20"/>
        </w:rPr>
        <w:t xml:space="preserve"> es necesario tener subsecciones con subtítulos (como se muestra a continuación: </w:t>
      </w:r>
      <w:r w:rsidRPr="00D37771">
        <w:rPr>
          <w:rFonts w:eastAsia="Times New Roman"/>
          <w:i/>
          <w:iCs/>
          <w:sz w:val="20"/>
          <w:szCs w:val="20"/>
        </w:rPr>
        <w:t>Tipo de Investigación, Participantes y Muestreo, Materiales y Metodología,</w:t>
      </w:r>
      <w:r w:rsidR="004F23BF">
        <w:rPr>
          <w:rFonts w:eastAsia="Times New Roman"/>
          <w:i/>
          <w:iCs/>
          <w:sz w:val="20"/>
          <w:szCs w:val="20"/>
        </w:rPr>
        <w:t xml:space="preserve"> </w:t>
      </w:r>
      <w:r w:rsidRPr="00D37771">
        <w:rPr>
          <w:rFonts w:eastAsia="Times New Roman"/>
          <w:sz w:val="20"/>
          <w:szCs w:val="20"/>
        </w:rPr>
        <w:t>etc.,), pero podría ser útil para los autores el utilizarlas para mantenerse organizados; lo importante es incluir información de cómo exactamente se hizo la investigación e incluir los datos específicos para que su estudio sea comprensible y replicable. Cómo ejemplo, típicamente se pueden incluir subsecciones que contienen cierta información</w:t>
      </w:r>
      <w:r w:rsidR="00E420FA">
        <w:rPr>
          <w:rFonts w:eastAsia="Times New Roman"/>
          <w:sz w:val="20"/>
          <w:szCs w:val="20"/>
        </w:rPr>
        <w:t xml:space="preserve"> como la que se muestra a continuación.</w:t>
      </w:r>
    </w:p>
    <w:bookmarkEnd w:id="0"/>
    <w:p w14:paraId="03138172" w14:textId="3B6C70B5" w:rsidR="00222F70" w:rsidRPr="00D37771" w:rsidRDefault="00222F70" w:rsidP="00BA12FB">
      <w:pPr>
        <w:pStyle w:val="NormalWeb"/>
        <w:shd w:val="clear" w:color="auto" w:fill="FFFFFF"/>
        <w:spacing w:before="0" w:beforeAutospacing="0" w:after="0" w:afterAutospacing="0"/>
        <w:ind w:firstLine="270"/>
        <w:jc w:val="both"/>
        <w:rPr>
          <w:rFonts w:eastAsia="Calibri"/>
          <w:sz w:val="20"/>
          <w:szCs w:val="20"/>
          <w:u w:val="single"/>
          <w:lang w:val="es-MX"/>
        </w:rPr>
      </w:pPr>
    </w:p>
    <w:p w14:paraId="2F1F7622" w14:textId="77777777" w:rsidR="00085752" w:rsidRPr="00D37771" w:rsidRDefault="00085752" w:rsidP="00BA12FB">
      <w:pPr>
        <w:autoSpaceDE w:val="0"/>
        <w:autoSpaceDN w:val="0"/>
        <w:adjustRightInd w:val="0"/>
        <w:ind w:firstLine="0"/>
        <w:jc w:val="both"/>
        <w:rPr>
          <w:rFonts w:eastAsia="Times New Roman"/>
          <w:i/>
          <w:iCs/>
          <w:sz w:val="20"/>
          <w:szCs w:val="20"/>
        </w:rPr>
      </w:pPr>
      <w:r w:rsidRPr="00D37771">
        <w:rPr>
          <w:rFonts w:eastAsia="Times New Roman"/>
          <w:i/>
          <w:iCs/>
          <w:sz w:val="20"/>
          <w:szCs w:val="20"/>
        </w:rPr>
        <w:t>Tipo de Investigación</w:t>
      </w:r>
    </w:p>
    <w:p w14:paraId="6503BEA8" w14:textId="41DB5F29" w:rsidR="00085752" w:rsidRPr="00D37771" w:rsidRDefault="00085752" w:rsidP="00BA12FB">
      <w:pPr>
        <w:autoSpaceDE w:val="0"/>
        <w:autoSpaceDN w:val="0"/>
        <w:adjustRightInd w:val="0"/>
        <w:jc w:val="both"/>
        <w:rPr>
          <w:rFonts w:eastAsia="Times New Roman"/>
          <w:sz w:val="20"/>
          <w:szCs w:val="20"/>
        </w:rPr>
      </w:pPr>
      <w:r w:rsidRPr="00D37771">
        <w:rPr>
          <w:rFonts w:eastAsia="Times New Roman"/>
          <w:sz w:val="20"/>
          <w:szCs w:val="20"/>
        </w:rPr>
        <w:t>De acuerdo con el tipo de información analizado y la metodología utilizada en la investigación, se deben expres</w:t>
      </w:r>
      <w:r w:rsidR="006D162B">
        <w:rPr>
          <w:rFonts w:eastAsia="Times New Roman"/>
          <w:sz w:val="20"/>
          <w:szCs w:val="20"/>
        </w:rPr>
        <w:t xml:space="preserve">ar ambos conceptos con claridad. Los autores deben indicar si su trabajo </w:t>
      </w:r>
      <w:r w:rsidR="00E420FA">
        <w:rPr>
          <w:rFonts w:eastAsia="Times New Roman"/>
          <w:sz w:val="20"/>
          <w:szCs w:val="20"/>
        </w:rPr>
        <w:t>se clasificó</w:t>
      </w:r>
      <w:r w:rsidR="006D162B">
        <w:rPr>
          <w:rFonts w:eastAsia="Times New Roman"/>
          <w:sz w:val="20"/>
          <w:szCs w:val="20"/>
        </w:rPr>
        <w:t xml:space="preserve"> en alguna de las siguientes categorías:</w:t>
      </w:r>
      <w:r w:rsidRPr="00D37771">
        <w:rPr>
          <w:rFonts w:eastAsia="Times New Roman"/>
          <w:sz w:val="20"/>
          <w:szCs w:val="20"/>
        </w:rPr>
        <w:t xml:space="preserve"> investigación explicativa, estudio exploratorio, descriptivo, correlacional, experimental, no-experimental, aleatorio o no aleatorio, cualitativo, cuantitativo, estudio de caso y control, de observación, histórico, estudios </w:t>
      </w:r>
      <w:proofErr w:type="spellStart"/>
      <w:r w:rsidRPr="00D37771">
        <w:rPr>
          <w:rFonts w:eastAsia="Times New Roman"/>
          <w:sz w:val="20"/>
          <w:szCs w:val="20"/>
        </w:rPr>
        <w:t>longitudales</w:t>
      </w:r>
      <w:proofErr w:type="spellEnd"/>
      <w:r w:rsidRPr="00D37771">
        <w:rPr>
          <w:rFonts w:eastAsia="Times New Roman"/>
          <w:sz w:val="20"/>
          <w:szCs w:val="20"/>
        </w:rPr>
        <w:t xml:space="preserve">, transversales, aplicación del método de diseño de ingeniería, propuesta de prototipo, etc. Existen muchos </w:t>
      </w:r>
      <w:r w:rsidRPr="00D37771">
        <w:rPr>
          <w:rFonts w:eastAsia="Times New Roman"/>
          <w:sz w:val="20"/>
          <w:szCs w:val="20"/>
        </w:rPr>
        <w:lastRenderedPageBreak/>
        <w:t xml:space="preserve">métodos de investigación y </w:t>
      </w:r>
      <w:r w:rsidR="006D162B">
        <w:rPr>
          <w:rFonts w:eastAsia="Times New Roman"/>
          <w:sz w:val="20"/>
          <w:szCs w:val="20"/>
        </w:rPr>
        <w:t>ofrecemos</w:t>
      </w:r>
      <w:r w:rsidRPr="00D37771">
        <w:rPr>
          <w:rFonts w:eastAsia="Times New Roman"/>
          <w:sz w:val="20"/>
          <w:szCs w:val="20"/>
        </w:rPr>
        <w:t xml:space="preserve"> estos solo como punto de partida. Es importante notar q</w:t>
      </w:r>
      <w:r w:rsidR="00E420FA">
        <w:rPr>
          <w:rFonts w:eastAsia="Times New Roman"/>
          <w:sz w:val="20"/>
          <w:szCs w:val="20"/>
        </w:rPr>
        <w:t xml:space="preserve">ue cada investigación puede tener aspectos </w:t>
      </w:r>
      <w:r w:rsidR="00832ED1">
        <w:rPr>
          <w:rFonts w:eastAsia="Times New Roman"/>
          <w:sz w:val="20"/>
          <w:szCs w:val="20"/>
        </w:rPr>
        <w:t>particulares y</w:t>
      </w:r>
      <w:r w:rsidRPr="00D37771">
        <w:rPr>
          <w:rFonts w:eastAsia="Times New Roman"/>
          <w:sz w:val="20"/>
          <w:szCs w:val="20"/>
        </w:rPr>
        <w:t xml:space="preserve"> seguir "reglas generales</w:t>
      </w:r>
      <w:r w:rsidR="00832ED1">
        <w:rPr>
          <w:rFonts w:eastAsia="Times New Roman"/>
          <w:sz w:val="20"/>
          <w:szCs w:val="20"/>
        </w:rPr>
        <w:t>”</w:t>
      </w:r>
      <w:r w:rsidR="006405C5">
        <w:rPr>
          <w:rFonts w:eastAsia="Times New Roman"/>
          <w:sz w:val="20"/>
          <w:szCs w:val="20"/>
        </w:rPr>
        <w:t xml:space="preserve"> o convenciones</w:t>
      </w:r>
      <w:r w:rsidRPr="00D37771">
        <w:rPr>
          <w:rFonts w:eastAsia="Times New Roman"/>
          <w:sz w:val="20"/>
          <w:szCs w:val="20"/>
        </w:rPr>
        <w:t xml:space="preserve"> pertinentes al campo particular de los autores. Lo más importante es que los autores describan el proceso lógico que se tomó para realizar la investigación y al</w:t>
      </w:r>
      <w:r w:rsidR="00E420FA">
        <w:rPr>
          <w:rFonts w:eastAsia="Times New Roman"/>
          <w:sz w:val="20"/>
          <w:szCs w:val="20"/>
        </w:rPr>
        <w:t>canzar los objetivos planteados.</w:t>
      </w:r>
      <w:r w:rsidRPr="00D37771">
        <w:rPr>
          <w:rFonts w:eastAsia="Times New Roman"/>
          <w:sz w:val="20"/>
          <w:szCs w:val="20"/>
        </w:rPr>
        <w:t xml:space="preserve"> </w:t>
      </w:r>
      <w:r w:rsidR="00E420FA">
        <w:rPr>
          <w:rFonts w:eastAsia="Times New Roman"/>
          <w:sz w:val="20"/>
          <w:szCs w:val="20"/>
        </w:rPr>
        <w:t>E</w:t>
      </w:r>
      <w:r w:rsidRPr="00D37771">
        <w:rPr>
          <w:rFonts w:eastAsia="Times New Roman"/>
          <w:sz w:val="20"/>
          <w:szCs w:val="20"/>
        </w:rPr>
        <w:t>sto ayudará a los autores a demostrar su capacidad para llevar a cabo el estudio, comprensión del tema y del método empleado.</w:t>
      </w:r>
    </w:p>
    <w:p w14:paraId="5BB617BC" w14:textId="3F46BC19" w:rsidR="00085752" w:rsidRPr="00D37771" w:rsidRDefault="00085752" w:rsidP="00BA12FB">
      <w:pPr>
        <w:autoSpaceDE w:val="0"/>
        <w:autoSpaceDN w:val="0"/>
        <w:adjustRightInd w:val="0"/>
        <w:jc w:val="both"/>
        <w:rPr>
          <w:rFonts w:eastAsia="Times New Roman"/>
          <w:sz w:val="20"/>
          <w:szCs w:val="20"/>
        </w:rPr>
      </w:pPr>
      <w:r w:rsidRPr="00D37771">
        <w:rPr>
          <w:rFonts w:eastAsia="Times New Roman"/>
          <w:sz w:val="20"/>
          <w:szCs w:val="20"/>
        </w:rPr>
        <w:t xml:space="preserve">Cabe señalar que, si </w:t>
      </w:r>
      <w:r w:rsidR="006D162B">
        <w:rPr>
          <w:rFonts w:eastAsia="Times New Roman"/>
          <w:sz w:val="20"/>
          <w:szCs w:val="20"/>
        </w:rPr>
        <w:t>el objetivo de su</w:t>
      </w:r>
      <w:r w:rsidRPr="00D37771">
        <w:rPr>
          <w:rFonts w:eastAsia="Times New Roman"/>
          <w:sz w:val="20"/>
          <w:szCs w:val="20"/>
        </w:rPr>
        <w:t xml:space="preserve"> artículo </w:t>
      </w:r>
      <w:r w:rsidR="006D162B">
        <w:rPr>
          <w:rFonts w:eastAsia="Times New Roman"/>
          <w:sz w:val="20"/>
          <w:szCs w:val="20"/>
        </w:rPr>
        <w:t>es el servir</w:t>
      </w:r>
      <w:r w:rsidRPr="00D37771">
        <w:rPr>
          <w:rFonts w:eastAsia="Times New Roman"/>
          <w:sz w:val="20"/>
          <w:szCs w:val="20"/>
        </w:rPr>
        <w:t xml:space="preserve"> principalmente como guía, instructivo o propuesta, puede contener diferentes secciones </w:t>
      </w:r>
      <w:r w:rsidR="006D162B">
        <w:rPr>
          <w:rFonts w:eastAsia="Times New Roman"/>
          <w:sz w:val="20"/>
          <w:szCs w:val="20"/>
        </w:rPr>
        <w:t>distintas a las</w:t>
      </w:r>
      <w:r w:rsidRPr="00D37771">
        <w:rPr>
          <w:rFonts w:eastAsia="Times New Roman"/>
          <w:sz w:val="20"/>
          <w:szCs w:val="20"/>
        </w:rPr>
        <w:t xml:space="preserve"> descritas anteriormente; en todo caso, el proceso seguido para llevar a cabo dicha investigación debe ser explicado a fondo.</w:t>
      </w:r>
    </w:p>
    <w:p w14:paraId="73B965EE" w14:textId="77777777" w:rsidR="00085752" w:rsidRPr="00D37771" w:rsidRDefault="00085752" w:rsidP="00BA12FB">
      <w:pPr>
        <w:autoSpaceDE w:val="0"/>
        <w:autoSpaceDN w:val="0"/>
        <w:adjustRightInd w:val="0"/>
        <w:jc w:val="both"/>
        <w:rPr>
          <w:rFonts w:eastAsia="Times New Roman"/>
          <w:sz w:val="20"/>
          <w:szCs w:val="20"/>
        </w:rPr>
      </w:pPr>
    </w:p>
    <w:p w14:paraId="2A88451D" w14:textId="77777777" w:rsidR="00085752" w:rsidRPr="00D37771" w:rsidRDefault="00085752" w:rsidP="00BA12FB">
      <w:pPr>
        <w:autoSpaceDE w:val="0"/>
        <w:autoSpaceDN w:val="0"/>
        <w:adjustRightInd w:val="0"/>
        <w:ind w:firstLine="0"/>
        <w:jc w:val="both"/>
        <w:rPr>
          <w:rFonts w:eastAsia="Times New Roman"/>
          <w:i/>
          <w:iCs/>
          <w:sz w:val="20"/>
          <w:szCs w:val="20"/>
        </w:rPr>
      </w:pPr>
      <w:r w:rsidRPr="00D37771">
        <w:rPr>
          <w:rFonts w:eastAsia="Times New Roman"/>
          <w:i/>
          <w:iCs/>
          <w:sz w:val="20"/>
          <w:szCs w:val="20"/>
        </w:rPr>
        <w:t>Participantes, Muestreo, Recolección de Datos e Información</w:t>
      </w:r>
    </w:p>
    <w:p w14:paraId="48D02182" w14:textId="339CC748" w:rsidR="00085752" w:rsidRPr="00D37771" w:rsidRDefault="00085752" w:rsidP="00BA12FB">
      <w:pPr>
        <w:autoSpaceDE w:val="0"/>
        <w:autoSpaceDN w:val="0"/>
        <w:adjustRightInd w:val="0"/>
        <w:jc w:val="both"/>
        <w:rPr>
          <w:rFonts w:eastAsia="Times New Roman"/>
          <w:sz w:val="20"/>
          <w:szCs w:val="20"/>
        </w:rPr>
      </w:pPr>
      <w:r w:rsidRPr="00D37771">
        <w:rPr>
          <w:rFonts w:eastAsia="Times New Roman"/>
          <w:sz w:val="20"/>
          <w:szCs w:val="20"/>
        </w:rPr>
        <w:t xml:space="preserve">Si es apropiado, </w:t>
      </w:r>
      <w:r w:rsidR="00E420FA">
        <w:rPr>
          <w:rFonts w:eastAsia="Times New Roman"/>
          <w:sz w:val="20"/>
          <w:szCs w:val="20"/>
        </w:rPr>
        <w:t>debe aclararse</w:t>
      </w:r>
      <w:r w:rsidRPr="00D37771">
        <w:rPr>
          <w:rFonts w:eastAsia="Times New Roman"/>
          <w:sz w:val="20"/>
          <w:szCs w:val="20"/>
        </w:rPr>
        <w:t xml:space="preserve"> cuántos participantes, de qué tipo (estudiantes, profesionales de negocios locales, profesores de ingeniería, semillas de girasol, etc.), cómo fueron seleccionaron (probabilístico, no probabilístico, por conveniencia, sistemático, etc.), criterios de selección, y antecedentes demográficos de relevancia, etc. </w:t>
      </w:r>
    </w:p>
    <w:p w14:paraId="73A24600" w14:textId="1F54008E" w:rsidR="00085752" w:rsidRPr="00D37771" w:rsidRDefault="00085752" w:rsidP="00BA12FB">
      <w:pPr>
        <w:autoSpaceDE w:val="0"/>
        <w:autoSpaceDN w:val="0"/>
        <w:adjustRightInd w:val="0"/>
        <w:jc w:val="both"/>
        <w:rPr>
          <w:rFonts w:eastAsia="Times New Roman"/>
          <w:sz w:val="20"/>
          <w:szCs w:val="20"/>
        </w:rPr>
      </w:pPr>
      <w:r w:rsidRPr="00D37771">
        <w:rPr>
          <w:rFonts w:eastAsia="Times New Roman"/>
          <w:sz w:val="20"/>
          <w:szCs w:val="20"/>
        </w:rPr>
        <w:t xml:space="preserve">Si su estudio fuese en áreas tales como la investigación histórica o el diseño ingenieril, quizás no se hayan tenido participantes ni muestreos aleatorios; sin embargo, </w:t>
      </w:r>
      <w:r w:rsidR="00E420FA">
        <w:rPr>
          <w:rFonts w:eastAsia="Times New Roman"/>
          <w:sz w:val="20"/>
          <w:szCs w:val="20"/>
        </w:rPr>
        <w:t>es indispensable</w:t>
      </w:r>
      <w:r w:rsidRPr="00D37771">
        <w:rPr>
          <w:rFonts w:eastAsia="Times New Roman"/>
          <w:sz w:val="20"/>
          <w:szCs w:val="20"/>
        </w:rPr>
        <w:t xml:space="preserve"> describir qué tipo de información </w:t>
      </w:r>
      <w:r w:rsidR="00E420FA">
        <w:rPr>
          <w:rFonts w:eastAsia="Times New Roman"/>
          <w:sz w:val="20"/>
          <w:szCs w:val="20"/>
        </w:rPr>
        <w:t>se haya recogido.</w:t>
      </w:r>
    </w:p>
    <w:p w14:paraId="33645CAC" w14:textId="77777777" w:rsidR="00085752" w:rsidRPr="00D37771" w:rsidRDefault="00085752" w:rsidP="00BA12FB">
      <w:pPr>
        <w:autoSpaceDE w:val="0"/>
        <w:autoSpaceDN w:val="0"/>
        <w:adjustRightInd w:val="0"/>
        <w:jc w:val="both"/>
        <w:rPr>
          <w:rFonts w:eastAsia="Times New Roman"/>
          <w:sz w:val="20"/>
          <w:szCs w:val="20"/>
        </w:rPr>
      </w:pPr>
    </w:p>
    <w:p w14:paraId="2C43F0E7" w14:textId="77777777" w:rsidR="00085752" w:rsidRPr="00D37771" w:rsidRDefault="00085752" w:rsidP="00BA12FB">
      <w:pPr>
        <w:autoSpaceDE w:val="0"/>
        <w:autoSpaceDN w:val="0"/>
        <w:adjustRightInd w:val="0"/>
        <w:ind w:firstLine="0"/>
        <w:jc w:val="both"/>
        <w:rPr>
          <w:rFonts w:eastAsia="Times New Roman"/>
          <w:i/>
          <w:iCs/>
          <w:sz w:val="20"/>
          <w:szCs w:val="20"/>
        </w:rPr>
      </w:pPr>
      <w:r w:rsidRPr="00D37771">
        <w:rPr>
          <w:rFonts w:eastAsia="Times New Roman"/>
          <w:i/>
          <w:iCs/>
          <w:sz w:val="20"/>
          <w:szCs w:val="20"/>
        </w:rPr>
        <w:t>Materiales, Equipo, Sistemas, Programas Computacionales Utilizados</w:t>
      </w:r>
    </w:p>
    <w:p w14:paraId="457D8D28" w14:textId="42301836" w:rsidR="00085752" w:rsidRPr="00D37771" w:rsidRDefault="00085752" w:rsidP="00BA12FB">
      <w:pPr>
        <w:autoSpaceDE w:val="0"/>
        <w:autoSpaceDN w:val="0"/>
        <w:adjustRightInd w:val="0"/>
        <w:jc w:val="both"/>
        <w:rPr>
          <w:rFonts w:eastAsia="Times New Roman"/>
          <w:sz w:val="20"/>
          <w:szCs w:val="20"/>
        </w:rPr>
      </w:pPr>
      <w:r w:rsidRPr="00D37771">
        <w:rPr>
          <w:rFonts w:eastAsia="Times New Roman"/>
          <w:sz w:val="20"/>
          <w:szCs w:val="20"/>
        </w:rPr>
        <w:t>Se deben describir los materiales y equipo utilizados, incluyendo programas de computadora, cuestionario</w:t>
      </w:r>
      <w:r w:rsidR="006D162B">
        <w:rPr>
          <w:rFonts w:eastAsia="Times New Roman"/>
          <w:sz w:val="20"/>
          <w:szCs w:val="20"/>
        </w:rPr>
        <w:t>s</w:t>
      </w:r>
      <w:r w:rsidRPr="00D37771">
        <w:rPr>
          <w:rFonts w:eastAsia="Times New Roman"/>
          <w:sz w:val="20"/>
          <w:szCs w:val="20"/>
        </w:rPr>
        <w:t xml:space="preserve"> o encuestas, dispositivos o aparatos, etc.</w:t>
      </w:r>
    </w:p>
    <w:p w14:paraId="4A2CAE17" w14:textId="2DEC1F8F" w:rsidR="00085752" w:rsidRPr="00D37771" w:rsidRDefault="00085752" w:rsidP="00BA12FB">
      <w:pPr>
        <w:pStyle w:val="NormalWeb"/>
        <w:shd w:val="clear" w:color="auto" w:fill="FFFFFF"/>
        <w:spacing w:before="0" w:beforeAutospacing="0" w:after="0" w:afterAutospacing="0"/>
        <w:ind w:firstLine="270"/>
        <w:jc w:val="both"/>
        <w:rPr>
          <w:sz w:val="20"/>
          <w:szCs w:val="20"/>
          <w:u w:val="single"/>
          <w:lang w:val="es-MX"/>
        </w:rPr>
      </w:pPr>
    </w:p>
    <w:p w14:paraId="0F8CF7C4" w14:textId="3E7168C5" w:rsidR="00D37771" w:rsidRPr="00D37771" w:rsidRDefault="00D37771" w:rsidP="00BA12FB">
      <w:pPr>
        <w:autoSpaceDE w:val="0"/>
        <w:autoSpaceDN w:val="0"/>
        <w:adjustRightInd w:val="0"/>
        <w:ind w:firstLine="0"/>
        <w:jc w:val="both"/>
        <w:rPr>
          <w:rFonts w:eastAsia="Times New Roman"/>
          <w:i/>
          <w:iCs/>
          <w:sz w:val="20"/>
          <w:szCs w:val="20"/>
        </w:rPr>
      </w:pPr>
      <w:r w:rsidRPr="00D37771">
        <w:rPr>
          <w:rFonts w:eastAsia="Times New Roman"/>
          <w:i/>
          <w:iCs/>
          <w:sz w:val="20"/>
          <w:szCs w:val="20"/>
        </w:rPr>
        <w:t>Metodología</w:t>
      </w:r>
      <w:r w:rsidR="00BA3ABC">
        <w:rPr>
          <w:rFonts w:eastAsia="Times New Roman"/>
          <w:i/>
          <w:iCs/>
          <w:sz w:val="20"/>
          <w:szCs w:val="20"/>
        </w:rPr>
        <w:t xml:space="preserve"> o Procedimiento</w:t>
      </w:r>
    </w:p>
    <w:p w14:paraId="2E09CA62" w14:textId="04233BF2" w:rsidR="00D37771" w:rsidRPr="00D37771" w:rsidRDefault="006D162B" w:rsidP="00BA12FB">
      <w:pPr>
        <w:autoSpaceDE w:val="0"/>
        <w:autoSpaceDN w:val="0"/>
        <w:adjustRightInd w:val="0"/>
        <w:jc w:val="both"/>
        <w:rPr>
          <w:rFonts w:eastAsia="Times New Roman"/>
          <w:sz w:val="20"/>
          <w:szCs w:val="20"/>
        </w:rPr>
      </w:pPr>
      <w:r>
        <w:rPr>
          <w:rFonts w:eastAsia="Times New Roman"/>
          <w:sz w:val="20"/>
          <w:szCs w:val="20"/>
        </w:rPr>
        <w:t>En e</w:t>
      </w:r>
      <w:r w:rsidR="00D37771" w:rsidRPr="00D37771">
        <w:rPr>
          <w:rFonts w:eastAsia="Times New Roman"/>
          <w:sz w:val="20"/>
          <w:szCs w:val="20"/>
        </w:rPr>
        <w:t xml:space="preserve">sta sección </w:t>
      </w:r>
      <w:r>
        <w:rPr>
          <w:rFonts w:eastAsia="Times New Roman"/>
          <w:sz w:val="20"/>
          <w:szCs w:val="20"/>
        </w:rPr>
        <w:t xml:space="preserve">se </w:t>
      </w:r>
      <w:r w:rsidR="00D37771" w:rsidRPr="00D37771">
        <w:rPr>
          <w:rFonts w:eastAsia="Times New Roman"/>
          <w:sz w:val="20"/>
          <w:szCs w:val="20"/>
        </w:rPr>
        <w:t>debe explicar claramente lo que se hizo, con suficiente detalle para que el lector pueda replicar el estudio</w:t>
      </w:r>
      <w:r>
        <w:rPr>
          <w:rFonts w:eastAsia="Times New Roman"/>
          <w:sz w:val="20"/>
          <w:szCs w:val="20"/>
        </w:rPr>
        <w:t xml:space="preserve"> si así lo deseara</w:t>
      </w:r>
      <w:r w:rsidR="00D37771" w:rsidRPr="00D37771">
        <w:rPr>
          <w:rFonts w:eastAsia="Times New Roman"/>
          <w:sz w:val="20"/>
          <w:szCs w:val="20"/>
        </w:rPr>
        <w:t xml:space="preserve">. Es preciso incluir las fechas de </w:t>
      </w:r>
      <w:r>
        <w:rPr>
          <w:rFonts w:eastAsia="Times New Roman"/>
          <w:sz w:val="20"/>
          <w:szCs w:val="20"/>
        </w:rPr>
        <w:t>recolección de datos, cualquier</w:t>
      </w:r>
      <w:r w:rsidR="00D37771" w:rsidRPr="00D37771">
        <w:rPr>
          <w:rFonts w:eastAsia="Times New Roman"/>
          <w:sz w:val="20"/>
          <w:szCs w:val="20"/>
        </w:rPr>
        <w:t xml:space="preserve"> instrucción que se le </w:t>
      </w:r>
      <w:r>
        <w:rPr>
          <w:rFonts w:eastAsia="Times New Roman"/>
          <w:sz w:val="20"/>
          <w:szCs w:val="20"/>
        </w:rPr>
        <w:t xml:space="preserve">hubiese dado a los participantes y cómo ha sido conseguido </w:t>
      </w:r>
      <w:r w:rsidR="00D37771" w:rsidRPr="00D37771">
        <w:rPr>
          <w:rFonts w:eastAsia="Times New Roman"/>
          <w:sz w:val="20"/>
          <w:szCs w:val="20"/>
        </w:rPr>
        <w:t xml:space="preserve">el consentimiento informado (si </w:t>
      </w:r>
      <w:r>
        <w:rPr>
          <w:rFonts w:eastAsia="Times New Roman"/>
          <w:sz w:val="20"/>
          <w:szCs w:val="20"/>
        </w:rPr>
        <w:t>fuese</w:t>
      </w:r>
      <w:r w:rsidR="00D37771" w:rsidRPr="00D37771">
        <w:rPr>
          <w:rFonts w:eastAsia="Times New Roman"/>
          <w:sz w:val="20"/>
          <w:szCs w:val="20"/>
        </w:rPr>
        <w:t xml:space="preserve"> relevante), y finalmente, detallar el diseño y tipo del estudio, etc. </w:t>
      </w:r>
    </w:p>
    <w:p w14:paraId="71F4D45C" w14:textId="129A03A7" w:rsidR="00613254" w:rsidRPr="00D37771" w:rsidRDefault="00613254" w:rsidP="00BA12FB">
      <w:pPr>
        <w:pStyle w:val="NormalWeb"/>
        <w:shd w:val="clear" w:color="auto" w:fill="FFFFFF"/>
        <w:spacing w:before="0" w:beforeAutospacing="0" w:after="0" w:afterAutospacing="0"/>
        <w:ind w:firstLine="270"/>
        <w:jc w:val="both"/>
        <w:rPr>
          <w:sz w:val="20"/>
          <w:szCs w:val="20"/>
          <w:lang w:val="es-MX"/>
        </w:rPr>
      </w:pPr>
    </w:p>
    <w:p w14:paraId="1E98D52D" w14:textId="36E30BF4" w:rsidR="00B61CE4" w:rsidRPr="00D37771" w:rsidRDefault="0064312F" w:rsidP="009F421A">
      <w:pPr>
        <w:pStyle w:val="Heading1"/>
      </w:pPr>
      <w:r w:rsidRPr="006D162B">
        <w:t>Resultados</w:t>
      </w:r>
      <w:r w:rsidR="00BA3ABC">
        <w:t xml:space="preserve"> y Análisis</w:t>
      </w:r>
    </w:p>
    <w:p w14:paraId="0E022CD4" w14:textId="706FBD7F" w:rsidR="00D37771" w:rsidRPr="00D37771" w:rsidRDefault="00D37771" w:rsidP="00BA12FB">
      <w:pPr>
        <w:jc w:val="both"/>
        <w:rPr>
          <w:color w:val="4BACC6" w:themeColor="accent5"/>
          <w:sz w:val="20"/>
          <w:szCs w:val="20"/>
        </w:rPr>
      </w:pPr>
      <w:bookmarkStart w:id="1" w:name="_Hlk128123165"/>
      <w:r w:rsidRPr="00D37771">
        <w:rPr>
          <w:color w:val="4BACC6" w:themeColor="accent5"/>
          <w:sz w:val="20"/>
          <w:szCs w:val="20"/>
          <w:u w:val="single"/>
        </w:rPr>
        <w:t xml:space="preserve">La sección de los Resultados </w:t>
      </w:r>
      <w:r w:rsidR="009F421A">
        <w:rPr>
          <w:color w:val="4BACC6" w:themeColor="accent5"/>
          <w:sz w:val="20"/>
          <w:szCs w:val="20"/>
          <w:u w:val="single"/>
        </w:rPr>
        <w:t xml:space="preserve">(que también puede denominarse </w:t>
      </w:r>
      <w:r w:rsidR="00D45884">
        <w:rPr>
          <w:color w:val="4BACC6" w:themeColor="accent5"/>
          <w:sz w:val="20"/>
          <w:szCs w:val="20"/>
          <w:u w:val="single"/>
        </w:rPr>
        <w:t xml:space="preserve">Resultados y </w:t>
      </w:r>
      <w:r w:rsidR="00BE1E23">
        <w:rPr>
          <w:color w:val="4BACC6" w:themeColor="accent5"/>
          <w:sz w:val="20"/>
          <w:szCs w:val="20"/>
          <w:u w:val="single"/>
        </w:rPr>
        <w:t>Análisis</w:t>
      </w:r>
      <w:r w:rsidR="00D45884">
        <w:rPr>
          <w:color w:val="4BACC6" w:themeColor="accent5"/>
          <w:sz w:val="20"/>
          <w:szCs w:val="20"/>
          <w:u w:val="single"/>
        </w:rPr>
        <w:t>, Análisis de Resultados</w:t>
      </w:r>
      <w:r w:rsidR="009F421A">
        <w:rPr>
          <w:color w:val="4BACC6" w:themeColor="accent5"/>
          <w:sz w:val="20"/>
          <w:szCs w:val="20"/>
          <w:u w:val="single"/>
        </w:rPr>
        <w:t>, etc.</w:t>
      </w:r>
      <w:r w:rsidR="00D45884">
        <w:rPr>
          <w:color w:val="4BACC6" w:themeColor="accent5"/>
          <w:sz w:val="20"/>
          <w:szCs w:val="20"/>
          <w:u w:val="single"/>
        </w:rPr>
        <w:t xml:space="preserve">) </w:t>
      </w:r>
      <w:r w:rsidR="006D162B">
        <w:rPr>
          <w:color w:val="4BACC6" w:themeColor="accent5"/>
          <w:sz w:val="20"/>
          <w:szCs w:val="20"/>
          <w:u w:val="single"/>
        </w:rPr>
        <w:t>debe</w:t>
      </w:r>
      <w:r w:rsidRPr="00D37771">
        <w:rPr>
          <w:color w:val="4BACC6" w:themeColor="accent5"/>
          <w:sz w:val="20"/>
          <w:szCs w:val="20"/>
          <w:u w:val="single"/>
        </w:rPr>
        <w:t xml:space="preserve"> responder a la pregunta: ¿</w:t>
      </w:r>
      <w:r w:rsidRPr="00D37771">
        <w:rPr>
          <w:b/>
          <w:bCs/>
          <w:color w:val="4BACC6" w:themeColor="accent5"/>
          <w:sz w:val="20"/>
          <w:szCs w:val="20"/>
          <w:u w:val="single"/>
        </w:rPr>
        <w:t xml:space="preserve">Cuáles </w:t>
      </w:r>
      <w:r w:rsidRPr="00D37771">
        <w:rPr>
          <w:color w:val="4BACC6" w:themeColor="accent5"/>
          <w:sz w:val="20"/>
          <w:szCs w:val="20"/>
          <w:u w:val="single"/>
        </w:rPr>
        <w:t>fueron los resultados?</w:t>
      </w:r>
    </w:p>
    <w:p w14:paraId="165F320F" w14:textId="7B608D52" w:rsidR="00D37771" w:rsidRPr="00D37771" w:rsidRDefault="00D37771" w:rsidP="00BA12FB">
      <w:pPr>
        <w:jc w:val="both"/>
        <w:rPr>
          <w:sz w:val="20"/>
          <w:szCs w:val="20"/>
        </w:rPr>
      </w:pPr>
      <w:bookmarkStart w:id="2" w:name="_Hlk128123491"/>
      <w:bookmarkEnd w:id="1"/>
      <w:r w:rsidRPr="00D37771">
        <w:rPr>
          <w:sz w:val="20"/>
          <w:szCs w:val="20"/>
        </w:rPr>
        <w:t>En esta sección se muestra</w:t>
      </w:r>
      <w:r w:rsidR="00D45884">
        <w:rPr>
          <w:sz w:val="20"/>
          <w:szCs w:val="20"/>
        </w:rPr>
        <w:t>n</w:t>
      </w:r>
      <w:r w:rsidRPr="00D37771">
        <w:rPr>
          <w:sz w:val="20"/>
          <w:szCs w:val="20"/>
        </w:rPr>
        <w:t xml:space="preserve"> al lector los resultados exactos de la investigación. Puede ser apropiado comenzar con una subsección denominada </w:t>
      </w:r>
      <w:r w:rsidRPr="00D45884">
        <w:rPr>
          <w:i/>
          <w:sz w:val="20"/>
          <w:szCs w:val="20"/>
        </w:rPr>
        <w:t>Análisis</w:t>
      </w:r>
      <w:r w:rsidRPr="00D37771">
        <w:rPr>
          <w:sz w:val="20"/>
          <w:szCs w:val="20"/>
        </w:rPr>
        <w:t xml:space="preserve"> y luego terminar con otra subsección denominada </w:t>
      </w:r>
      <w:r w:rsidRPr="00D45884">
        <w:rPr>
          <w:i/>
          <w:sz w:val="20"/>
          <w:szCs w:val="20"/>
        </w:rPr>
        <w:t>Resultados</w:t>
      </w:r>
      <w:r w:rsidRPr="00D37771">
        <w:rPr>
          <w:sz w:val="20"/>
          <w:szCs w:val="20"/>
        </w:rPr>
        <w:t>, o puede ser más apropiado para los autores ejecutar cada prueba y sus resultados en secuencia. Como en todas las demás secciones de su artículo, se recomienda a los investigadores que incluyan una clara, concisa e interesante narrativa.</w:t>
      </w:r>
    </w:p>
    <w:bookmarkEnd w:id="2"/>
    <w:p w14:paraId="694F09AE" w14:textId="7E2F4758" w:rsidR="00D37771" w:rsidRDefault="00D37771" w:rsidP="00BA12FB">
      <w:pPr>
        <w:jc w:val="both"/>
        <w:rPr>
          <w:sz w:val="20"/>
          <w:szCs w:val="20"/>
        </w:rPr>
      </w:pPr>
      <w:r w:rsidRPr="00D37771">
        <w:rPr>
          <w:sz w:val="20"/>
          <w:szCs w:val="20"/>
        </w:rPr>
        <w:t>Es preciso presentar las figuras y tablas después de una introducción/mención en el texto. Así, sería incorrecto presentar una figura sin haberla antes descrito en el texto del artículo. Las figuras y tablas</w:t>
      </w:r>
      <w:r w:rsidR="006405C5">
        <w:rPr>
          <w:sz w:val="20"/>
          <w:szCs w:val="20"/>
        </w:rPr>
        <w:t xml:space="preserve"> deben </w:t>
      </w:r>
      <w:r w:rsidRPr="00D37771">
        <w:rPr>
          <w:sz w:val="20"/>
          <w:szCs w:val="20"/>
        </w:rPr>
        <w:t xml:space="preserve">estar centradas en la página e incluir una breve explicación o título en su parte inferior utilizando Times New </w:t>
      </w:r>
      <w:proofErr w:type="spellStart"/>
      <w:r w:rsidRPr="00D37771">
        <w:rPr>
          <w:sz w:val="20"/>
          <w:szCs w:val="20"/>
        </w:rPr>
        <w:t>Roman</w:t>
      </w:r>
      <w:proofErr w:type="spellEnd"/>
      <w:r w:rsidRPr="00D37771">
        <w:rPr>
          <w:sz w:val="20"/>
          <w:szCs w:val="20"/>
        </w:rPr>
        <w:t xml:space="preserve"> 9 y centrado. </w:t>
      </w:r>
    </w:p>
    <w:p w14:paraId="496324F7" w14:textId="2240CB59" w:rsidR="009F421A" w:rsidRPr="00D37771" w:rsidRDefault="009F421A" w:rsidP="009F421A">
      <w:pPr>
        <w:jc w:val="both"/>
        <w:rPr>
          <w:sz w:val="20"/>
          <w:szCs w:val="20"/>
        </w:rPr>
      </w:pPr>
      <w:r w:rsidRPr="00D37771">
        <w:rPr>
          <w:sz w:val="20"/>
          <w:szCs w:val="20"/>
        </w:rPr>
        <w:t xml:space="preserve">La explicación de las pruebas/análisis realizados y los resultados deben ser concisa pero completa. No </w:t>
      </w:r>
      <w:r>
        <w:rPr>
          <w:sz w:val="20"/>
          <w:szCs w:val="20"/>
        </w:rPr>
        <w:t>es necesario</w:t>
      </w:r>
      <w:r w:rsidRPr="00D37771">
        <w:rPr>
          <w:sz w:val="20"/>
          <w:szCs w:val="20"/>
        </w:rPr>
        <w:t xml:space="preserve"> </w:t>
      </w:r>
      <w:r>
        <w:rPr>
          <w:sz w:val="20"/>
          <w:szCs w:val="20"/>
        </w:rPr>
        <w:t xml:space="preserve">en esta sección </w:t>
      </w:r>
      <w:r w:rsidRPr="00D37771">
        <w:rPr>
          <w:sz w:val="20"/>
          <w:szCs w:val="20"/>
        </w:rPr>
        <w:t xml:space="preserve">explicar la razón por </w:t>
      </w:r>
      <w:r>
        <w:rPr>
          <w:sz w:val="20"/>
          <w:szCs w:val="20"/>
        </w:rPr>
        <w:t>la que</w:t>
      </w:r>
      <w:r w:rsidRPr="00D37771">
        <w:rPr>
          <w:sz w:val="20"/>
          <w:szCs w:val="20"/>
        </w:rPr>
        <w:t xml:space="preserve"> se encontraron tales resultados; ese tipo de interpretación e información pertenece </w:t>
      </w:r>
      <w:r w:rsidR="006405C5">
        <w:rPr>
          <w:sz w:val="20"/>
          <w:szCs w:val="20"/>
        </w:rPr>
        <w:t>a l</w:t>
      </w:r>
      <w:r w:rsidRPr="00D37771">
        <w:rPr>
          <w:sz w:val="20"/>
          <w:szCs w:val="20"/>
        </w:rPr>
        <w:t xml:space="preserve">a sección de las </w:t>
      </w:r>
      <w:r w:rsidRPr="00D15E60">
        <w:rPr>
          <w:b/>
          <w:sz w:val="20"/>
          <w:szCs w:val="20"/>
        </w:rPr>
        <w:t>Conclusiones</w:t>
      </w:r>
      <w:r w:rsidRPr="00D37771">
        <w:rPr>
          <w:sz w:val="20"/>
          <w:szCs w:val="20"/>
        </w:rPr>
        <w:t xml:space="preserve">. </w:t>
      </w:r>
    </w:p>
    <w:p w14:paraId="7B8DF949" w14:textId="5572B8D5" w:rsidR="009F421A" w:rsidRPr="00D37771" w:rsidRDefault="009F421A" w:rsidP="009F421A">
      <w:pPr>
        <w:jc w:val="both"/>
        <w:rPr>
          <w:sz w:val="20"/>
          <w:szCs w:val="20"/>
        </w:rPr>
      </w:pPr>
      <w:r>
        <w:rPr>
          <w:sz w:val="20"/>
          <w:szCs w:val="20"/>
        </w:rPr>
        <w:t>Conviene</w:t>
      </w:r>
      <w:r w:rsidRPr="00D37771">
        <w:rPr>
          <w:sz w:val="20"/>
          <w:szCs w:val="20"/>
        </w:rPr>
        <w:t xml:space="preserve"> organizar la descripción de los resultados </w:t>
      </w:r>
      <w:proofErr w:type="gramStart"/>
      <w:r w:rsidRPr="00D37771">
        <w:rPr>
          <w:sz w:val="20"/>
          <w:szCs w:val="20"/>
        </w:rPr>
        <w:t>de acuerdo a</w:t>
      </w:r>
      <w:proofErr w:type="gramEnd"/>
      <w:r w:rsidRPr="00D37771">
        <w:rPr>
          <w:sz w:val="20"/>
          <w:szCs w:val="20"/>
        </w:rPr>
        <w:t xml:space="preserve"> los objetivos o hipótesis </w:t>
      </w:r>
      <w:r w:rsidR="00BE1E23" w:rsidRPr="00D37771">
        <w:rPr>
          <w:sz w:val="20"/>
          <w:szCs w:val="20"/>
        </w:rPr>
        <w:t>específicas</w:t>
      </w:r>
      <w:r w:rsidRPr="00D37771">
        <w:rPr>
          <w:sz w:val="20"/>
          <w:szCs w:val="20"/>
        </w:rPr>
        <w:t xml:space="preserve"> que se </w:t>
      </w:r>
      <w:r>
        <w:rPr>
          <w:sz w:val="20"/>
          <w:szCs w:val="20"/>
        </w:rPr>
        <w:t>haya planteado</w:t>
      </w:r>
      <w:r w:rsidRPr="00D37771">
        <w:rPr>
          <w:sz w:val="20"/>
          <w:szCs w:val="20"/>
        </w:rPr>
        <w:t xml:space="preserve"> al principio del documento </w:t>
      </w:r>
      <w:r>
        <w:rPr>
          <w:sz w:val="20"/>
          <w:szCs w:val="20"/>
        </w:rPr>
        <w:t xml:space="preserve">(en la </w:t>
      </w:r>
      <w:r w:rsidRPr="000D3CF3">
        <w:rPr>
          <w:b/>
          <w:sz w:val="20"/>
          <w:szCs w:val="20"/>
        </w:rPr>
        <w:t>Introducción</w:t>
      </w:r>
      <w:r>
        <w:rPr>
          <w:sz w:val="20"/>
          <w:szCs w:val="20"/>
        </w:rPr>
        <w:t>)</w:t>
      </w:r>
      <w:r w:rsidRPr="00D37771">
        <w:rPr>
          <w:sz w:val="20"/>
          <w:szCs w:val="20"/>
        </w:rPr>
        <w:t xml:space="preserve">: si se intentaba responder a tres preguntas u objetivos específicos, sería muy útil responder a esas preguntas en el mismo orden en esta sección. </w:t>
      </w:r>
    </w:p>
    <w:p w14:paraId="18333B7E" w14:textId="77777777" w:rsidR="00D37771" w:rsidRPr="00D37771" w:rsidRDefault="00D37771" w:rsidP="00BA12FB">
      <w:pPr>
        <w:jc w:val="both"/>
        <w:rPr>
          <w:sz w:val="20"/>
          <w:szCs w:val="20"/>
        </w:rPr>
      </w:pPr>
    </w:p>
    <w:tbl>
      <w:tblPr>
        <w:tblStyle w:val="TableGrid"/>
        <w:tblpPr w:leftFromText="180" w:rightFromText="180" w:vertAnchor="text" w:horzAnchor="page" w:tblpX="3456" w:tblpY="92"/>
        <w:tblOverlap w:val="never"/>
        <w:tblW w:w="0" w:type="auto"/>
        <w:tblLayout w:type="fixed"/>
        <w:tblCellMar>
          <w:left w:w="115" w:type="dxa"/>
          <w:right w:w="115" w:type="dxa"/>
        </w:tblCellMar>
        <w:tblLook w:val="04A0" w:firstRow="1" w:lastRow="0" w:firstColumn="1" w:lastColumn="0" w:noHBand="0" w:noVBand="1"/>
      </w:tblPr>
      <w:tblGrid>
        <w:gridCol w:w="1987"/>
        <w:gridCol w:w="1188"/>
        <w:gridCol w:w="1170"/>
        <w:gridCol w:w="1170"/>
      </w:tblGrid>
      <w:tr w:rsidR="00D45884" w:rsidRPr="00D37771" w14:paraId="5366EA6F" w14:textId="77777777" w:rsidTr="00D45884">
        <w:tc>
          <w:tcPr>
            <w:tcW w:w="1987" w:type="dxa"/>
            <w:vAlign w:val="center"/>
          </w:tcPr>
          <w:p w14:paraId="007E1E1B" w14:textId="6971CEBE" w:rsidR="00D37771" w:rsidRPr="00D37771" w:rsidRDefault="00D45884" w:rsidP="00D45884">
            <w:pPr>
              <w:ind w:firstLine="0"/>
              <w:jc w:val="center"/>
              <w:rPr>
                <w:sz w:val="20"/>
                <w:szCs w:val="20"/>
              </w:rPr>
            </w:pPr>
            <w:r>
              <w:rPr>
                <w:sz w:val="20"/>
                <w:szCs w:val="20"/>
              </w:rPr>
              <w:t>Categoría</w:t>
            </w:r>
          </w:p>
        </w:tc>
        <w:tc>
          <w:tcPr>
            <w:tcW w:w="1188" w:type="dxa"/>
            <w:vAlign w:val="center"/>
          </w:tcPr>
          <w:p w14:paraId="0155904F" w14:textId="20E988A0" w:rsidR="00D37771" w:rsidRPr="00D37771" w:rsidRDefault="00D45884" w:rsidP="00D45884">
            <w:pPr>
              <w:ind w:firstLine="0"/>
              <w:jc w:val="center"/>
              <w:rPr>
                <w:sz w:val="20"/>
                <w:szCs w:val="20"/>
              </w:rPr>
            </w:pPr>
            <w:r>
              <w:rPr>
                <w:sz w:val="20"/>
                <w:szCs w:val="20"/>
              </w:rPr>
              <w:t>A</w:t>
            </w:r>
          </w:p>
        </w:tc>
        <w:tc>
          <w:tcPr>
            <w:tcW w:w="1170" w:type="dxa"/>
            <w:vAlign w:val="center"/>
          </w:tcPr>
          <w:p w14:paraId="4A8DD767" w14:textId="25C55A22" w:rsidR="00D37771" w:rsidRPr="00D37771" w:rsidRDefault="00D45884" w:rsidP="00D45884">
            <w:pPr>
              <w:ind w:firstLine="0"/>
              <w:jc w:val="center"/>
              <w:rPr>
                <w:sz w:val="20"/>
                <w:szCs w:val="20"/>
              </w:rPr>
            </w:pPr>
            <w:r>
              <w:rPr>
                <w:sz w:val="20"/>
                <w:szCs w:val="20"/>
              </w:rPr>
              <w:t>B</w:t>
            </w:r>
          </w:p>
        </w:tc>
        <w:tc>
          <w:tcPr>
            <w:tcW w:w="1170" w:type="dxa"/>
            <w:vAlign w:val="center"/>
          </w:tcPr>
          <w:p w14:paraId="3E8D724E" w14:textId="165EBD5D" w:rsidR="00D37771" w:rsidRPr="00D37771" w:rsidRDefault="00D45884" w:rsidP="00D45884">
            <w:pPr>
              <w:ind w:firstLine="0"/>
              <w:jc w:val="center"/>
              <w:rPr>
                <w:sz w:val="20"/>
                <w:szCs w:val="20"/>
              </w:rPr>
            </w:pPr>
            <w:r>
              <w:rPr>
                <w:sz w:val="20"/>
                <w:szCs w:val="20"/>
              </w:rPr>
              <w:t>C</w:t>
            </w:r>
          </w:p>
        </w:tc>
      </w:tr>
      <w:tr w:rsidR="00D45884" w:rsidRPr="00D37771" w14:paraId="4EA514D4" w14:textId="77777777" w:rsidTr="00D45884">
        <w:tc>
          <w:tcPr>
            <w:tcW w:w="1987" w:type="dxa"/>
            <w:vAlign w:val="center"/>
          </w:tcPr>
          <w:p w14:paraId="2E3C84D5" w14:textId="7CFDB2F0" w:rsidR="00D37771" w:rsidRPr="00D37771" w:rsidRDefault="00D45884" w:rsidP="00D45884">
            <w:pPr>
              <w:ind w:firstLine="0"/>
              <w:jc w:val="center"/>
              <w:rPr>
                <w:sz w:val="20"/>
                <w:szCs w:val="20"/>
              </w:rPr>
            </w:pPr>
            <w:r>
              <w:rPr>
                <w:sz w:val="20"/>
                <w:szCs w:val="20"/>
              </w:rPr>
              <w:t>Promedio (cm.)</w:t>
            </w:r>
          </w:p>
        </w:tc>
        <w:tc>
          <w:tcPr>
            <w:tcW w:w="1188" w:type="dxa"/>
            <w:vAlign w:val="center"/>
          </w:tcPr>
          <w:p w14:paraId="62C0B76B" w14:textId="6FCF89F6" w:rsidR="00D37771" w:rsidRPr="00D37771" w:rsidRDefault="00D37771" w:rsidP="00D45884">
            <w:pPr>
              <w:ind w:firstLine="0"/>
              <w:jc w:val="center"/>
              <w:rPr>
                <w:sz w:val="20"/>
                <w:szCs w:val="20"/>
              </w:rPr>
            </w:pPr>
            <w:r w:rsidRPr="00D37771">
              <w:rPr>
                <w:sz w:val="20"/>
                <w:szCs w:val="20"/>
              </w:rPr>
              <w:t>15</w:t>
            </w:r>
            <w:r w:rsidR="00D45884">
              <w:rPr>
                <w:sz w:val="20"/>
                <w:szCs w:val="20"/>
              </w:rPr>
              <w:t>.0</w:t>
            </w:r>
          </w:p>
        </w:tc>
        <w:tc>
          <w:tcPr>
            <w:tcW w:w="1170" w:type="dxa"/>
            <w:vAlign w:val="center"/>
          </w:tcPr>
          <w:p w14:paraId="16496E1F" w14:textId="07EC8846" w:rsidR="00D37771" w:rsidRPr="00D37771" w:rsidRDefault="00D37771" w:rsidP="00D45884">
            <w:pPr>
              <w:ind w:firstLine="0"/>
              <w:jc w:val="center"/>
              <w:rPr>
                <w:sz w:val="20"/>
                <w:szCs w:val="20"/>
              </w:rPr>
            </w:pPr>
            <w:r w:rsidRPr="00D37771">
              <w:rPr>
                <w:sz w:val="20"/>
                <w:szCs w:val="20"/>
              </w:rPr>
              <w:t>18</w:t>
            </w:r>
            <w:r w:rsidR="00D45884">
              <w:rPr>
                <w:sz w:val="20"/>
                <w:szCs w:val="20"/>
              </w:rPr>
              <w:t>.3</w:t>
            </w:r>
          </w:p>
        </w:tc>
        <w:tc>
          <w:tcPr>
            <w:tcW w:w="1170" w:type="dxa"/>
            <w:vAlign w:val="center"/>
          </w:tcPr>
          <w:p w14:paraId="1A126478" w14:textId="18349A1B" w:rsidR="00D37771" w:rsidRPr="00D37771" w:rsidRDefault="00D37771" w:rsidP="00D45884">
            <w:pPr>
              <w:ind w:firstLine="0"/>
              <w:jc w:val="center"/>
              <w:rPr>
                <w:sz w:val="20"/>
                <w:szCs w:val="20"/>
              </w:rPr>
            </w:pPr>
            <w:r w:rsidRPr="00D37771">
              <w:rPr>
                <w:sz w:val="20"/>
                <w:szCs w:val="20"/>
              </w:rPr>
              <w:t>12</w:t>
            </w:r>
            <w:r w:rsidR="00D45884">
              <w:rPr>
                <w:sz w:val="20"/>
                <w:szCs w:val="20"/>
              </w:rPr>
              <w:t>.2</w:t>
            </w:r>
          </w:p>
        </w:tc>
      </w:tr>
      <w:tr w:rsidR="00D45884" w:rsidRPr="00D37771" w14:paraId="0948F580" w14:textId="77777777" w:rsidTr="00D45884">
        <w:tc>
          <w:tcPr>
            <w:tcW w:w="1987" w:type="dxa"/>
            <w:vAlign w:val="center"/>
          </w:tcPr>
          <w:p w14:paraId="2E1CDC90" w14:textId="2BC69CE5" w:rsidR="00D37771" w:rsidRPr="00D37771" w:rsidRDefault="00D45884" w:rsidP="00D45884">
            <w:pPr>
              <w:ind w:firstLine="0"/>
              <w:jc w:val="center"/>
              <w:rPr>
                <w:sz w:val="20"/>
                <w:szCs w:val="20"/>
              </w:rPr>
            </w:pPr>
            <w:r>
              <w:rPr>
                <w:sz w:val="20"/>
                <w:szCs w:val="20"/>
              </w:rPr>
              <w:t>Valor Máximo (cm.)</w:t>
            </w:r>
          </w:p>
        </w:tc>
        <w:tc>
          <w:tcPr>
            <w:tcW w:w="1188" w:type="dxa"/>
            <w:vAlign w:val="center"/>
          </w:tcPr>
          <w:p w14:paraId="24464819" w14:textId="559276DB" w:rsidR="00D37771" w:rsidRPr="00D37771" w:rsidRDefault="00D45884" w:rsidP="00D45884">
            <w:pPr>
              <w:ind w:firstLine="0"/>
              <w:jc w:val="center"/>
              <w:rPr>
                <w:sz w:val="20"/>
                <w:szCs w:val="20"/>
              </w:rPr>
            </w:pPr>
            <w:r>
              <w:rPr>
                <w:sz w:val="20"/>
                <w:szCs w:val="20"/>
              </w:rPr>
              <w:t>25</w:t>
            </w:r>
          </w:p>
        </w:tc>
        <w:tc>
          <w:tcPr>
            <w:tcW w:w="1170" w:type="dxa"/>
            <w:vAlign w:val="center"/>
          </w:tcPr>
          <w:p w14:paraId="37489B02" w14:textId="1ED86CB8" w:rsidR="00D37771" w:rsidRPr="00D37771" w:rsidRDefault="00D45884" w:rsidP="00D45884">
            <w:pPr>
              <w:ind w:firstLine="0"/>
              <w:jc w:val="center"/>
              <w:rPr>
                <w:sz w:val="20"/>
                <w:szCs w:val="20"/>
              </w:rPr>
            </w:pPr>
            <w:r>
              <w:rPr>
                <w:sz w:val="20"/>
                <w:szCs w:val="20"/>
              </w:rPr>
              <w:t>21</w:t>
            </w:r>
          </w:p>
        </w:tc>
        <w:tc>
          <w:tcPr>
            <w:tcW w:w="1170" w:type="dxa"/>
            <w:vAlign w:val="center"/>
          </w:tcPr>
          <w:p w14:paraId="776F70D8" w14:textId="2D828148" w:rsidR="00D37771" w:rsidRPr="00D37771" w:rsidRDefault="00D45884" w:rsidP="00D45884">
            <w:pPr>
              <w:ind w:firstLine="0"/>
              <w:jc w:val="center"/>
              <w:rPr>
                <w:sz w:val="20"/>
                <w:szCs w:val="20"/>
              </w:rPr>
            </w:pPr>
            <w:r>
              <w:rPr>
                <w:sz w:val="20"/>
                <w:szCs w:val="20"/>
              </w:rPr>
              <w:t>29</w:t>
            </w:r>
          </w:p>
        </w:tc>
      </w:tr>
    </w:tbl>
    <w:p w14:paraId="6AE9B53B" w14:textId="77777777" w:rsidR="00D45884" w:rsidRDefault="00D45884" w:rsidP="00D45884">
      <w:pPr>
        <w:ind w:firstLine="0"/>
        <w:jc w:val="center"/>
        <w:rPr>
          <w:sz w:val="18"/>
          <w:szCs w:val="20"/>
        </w:rPr>
      </w:pPr>
    </w:p>
    <w:p w14:paraId="22DA9A10" w14:textId="77777777" w:rsidR="00D45884" w:rsidRDefault="00D45884" w:rsidP="00D45884">
      <w:pPr>
        <w:ind w:firstLine="0"/>
        <w:jc w:val="center"/>
        <w:rPr>
          <w:sz w:val="18"/>
          <w:szCs w:val="20"/>
        </w:rPr>
      </w:pPr>
    </w:p>
    <w:p w14:paraId="37551495" w14:textId="77777777" w:rsidR="00D45884" w:rsidRDefault="00D45884" w:rsidP="00D45884">
      <w:pPr>
        <w:ind w:firstLine="0"/>
        <w:jc w:val="center"/>
        <w:rPr>
          <w:sz w:val="18"/>
          <w:szCs w:val="20"/>
        </w:rPr>
      </w:pPr>
    </w:p>
    <w:p w14:paraId="56035784" w14:textId="77777777" w:rsidR="00D45884" w:rsidRDefault="00D45884" w:rsidP="00D45884">
      <w:pPr>
        <w:ind w:firstLine="0"/>
        <w:jc w:val="center"/>
        <w:rPr>
          <w:sz w:val="18"/>
          <w:szCs w:val="20"/>
        </w:rPr>
      </w:pPr>
    </w:p>
    <w:p w14:paraId="4EFED9AF" w14:textId="1FCC55A1" w:rsidR="00D37771" w:rsidRPr="00D37771" w:rsidRDefault="00D37771" w:rsidP="00D45884">
      <w:pPr>
        <w:ind w:firstLine="0"/>
        <w:jc w:val="center"/>
        <w:rPr>
          <w:sz w:val="18"/>
          <w:szCs w:val="20"/>
        </w:rPr>
      </w:pPr>
      <w:r w:rsidRPr="00D37771">
        <w:rPr>
          <w:sz w:val="18"/>
          <w:szCs w:val="20"/>
        </w:rPr>
        <w:t xml:space="preserve">Tabla 1. Columnas principales de los resultados (Times New </w:t>
      </w:r>
      <w:proofErr w:type="spellStart"/>
      <w:r w:rsidRPr="00D37771">
        <w:rPr>
          <w:sz w:val="18"/>
          <w:szCs w:val="20"/>
        </w:rPr>
        <w:t>Roman</w:t>
      </w:r>
      <w:proofErr w:type="spellEnd"/>
      <w:r w:rsidRPr="00D37771">
        <w:rPr>
          <w:sz w:val="18"/>
          <w:szCs w:val="20"/>
        </w:rPr>
        <w:t xml:space="preserve"> 9).</w:t>
      </w:r>
    </w:p>
    <w:p w14:paraId="6DF19E33" w14:textId="77777777" w:rsidR="00D37771" w:rsidRPr="00D37771" w:rsidRDefault="00D37771" w:rsidP="00BA12FB">
      <w:pPr>
        <w:jc w:val="both"/>
        <w:rPr>
          <w:sz w:val="20"/>
          <w:szCs w:val="20"/>
        </w:rPr>
      </w:pPr>
    </w:p>
    <w:p w14:paraId="45F9D190" w14:textId="6059D7A5" w:rsidR="00D37771" w:rsidRPr="00D37771" w:rsidRDefault="00D37771" w:rsidP="00BA12FB">
      <w:pPr>
        <w:jc w:val="both"/>
        <w:rPr>
          <w:sz w:val="20"/>
          <w:szCs w:val="20"/>
        </w:rPr>
      </w:pPr>
      <w:r w:rsidRPr="00D37771">
        <w:rPr>
          <w:sz w:val="20"/>
          <w:szCs w:val="20"/>
        </w:rPr>
        <w:t xml:space="preserve">Si </w:t>
      </w:r>
      <w:r w:rsidR="000D3CF3">
        <w:rPr>
          <w:sz w:val="20"/>
          <w:szCs w:val="20"/>
        </w:rPr>
        <w:t>se trata de</w:t>
      </w:r>
      <w:r w:rsidRPr="00D37771">
        <w:rPr>
          <w:sz w:val="20"/>
          <w:szCs w:val="20"/>
        </w:rPr>
        <w:t xml:space="preserve"> una investigación cuantitativa, es importante describir los resultados y presentar las estadísticas o pruebas relevantes. Para una investigación cualitativa, sería útil incluir citas para ilustrar temas, puntos de vista o conclusiones. </w:t>
      </w:r>
    </w:p>
    <w:p w14:paraId="6ECF2058" w14:textId="07537938" w:rsidR="002134CF" w:rsidRDefault="000D3CF3" w:rsidP="00BA12FB">
      <w:pPr>
        <w:jc w:val="both"/>
        <w:rPr>
          <w:sz w:val="20"/>
          <w:szCs w:val="20"/>
        </w:rPr>
      </w:pPr>
      <w:r>
        <w:rPr>
          <w:sz w:val="20"/>
          <w:szCs w:val="20"/>
        </w:rPr>
        <w:t>En las investigaciones cualitativas</w:t>
      </w:r>
      <w:r w:rsidR="00C5346D" w:rsidRPr="00D37771">
        <w:rPr>
          <w:sz w:val="20"/>
          <w:szCs w:val="20"/>
        </w:rPr>
        <w:t xml:space="preserve"> t</w:t>
      </w:r>
      <w:r w:rsidR="00D0158D" w:rsidRPr="00D37771">
        <w:rPr>
          <w:sz w:val="20"/>
          <w:szCs w:val="20"/>
        </w:rPr>
        <w:t>ípicamente</w:t>
      </w:r>
      <w:r w:rsidR="00C34B9B" w:rsidRPr="00D37771">
        <w:rPr>
          <w:sz w:val="20"/>
          <w:szCs w:val="20"/>
        </w:rPr>
        <w:t xml:space="preserve"> se </w:t>
      </w:r>
      <w:r w:rsidR="00D0158D" w:rsidRPr="00D37771">
        <w:rPr>
          <w:sz w:val="20"/>
          <w:szCs w:val="20"/>
        </w:rPr>
        <w:t xml:space="preserve">describe </w:t>
      </w:r>
      <w:r w:rsidR="00C34B9B" w:rsidRPr="00D37771">
        <w:rPr>
          <w:sz w:val="20"/>
          <w:szCs w:val="20"/>
        </w:rPr>
        <w:t>la estadística descriptiva antes de la inferencial. La estadística descriptiva es aquella que describe o analiza la muestra, sin pretender sacar conclusiones de tipo general o aplicad</w:t>
      </w:r>
      <w:r w:rsidR="00F4142A">
        <w:rPr>
          <w:sz w:val="20"/>
          <w:szCs w:val="20"/>
        </w:rPr>
        <w:t>as</w:t>
      </w:r>
      <w:r w:rsidR="00C34B9B" w:rsidRPr="00D37771">
        <w:rPr>
          <w:sz w:val="20"/>
          <w:szCs w:val="20"/>
        </w:rPr>
        <w:t xml:space="preserve"> a todo el mundo. Por ejemplo, esto puede incluir la media muestral, desviación estándar, otros tipos de </w:t>
      </w:r>
      <w:r w:rsidR="00C34B9B" w:rsidRPr="00D37771">
        <w:rPr>
          <w:sz w:val="20"/>
          <w:szCs w:val="20"/>
        </w:rPr>
        <w:lastRenderedPageBreak/>
        <w:t xml:space="preserve">medidas de variabilidad y el coeficiente de correlación. La estadística inferencial tiene el propósito de inferir o inducir leyes o conclusiones sobre </w:t>
      </w:r>
      <w:r w:rsidR="00F4142A">
        <w:rPr>
          <w:sz w:val="20"/>
          <w:szCs w:val="20"/>
        </w:rPr>
        <w:t>el grupo total (la población) e</w:t>
      </w:r>
      <w:r w:rsidR="00C34B9B" w:rsidRPr="00D37771">
        <w:rPr>
          <w:sz w:val="20"/>
          <w:szCs w:val="20"/>
        </w:rPr>
        <w:t xml:space="preserve"> incluso</w:t>
      </w:r>
      <w:r w:rsidR="00F4142A">
        <w:rPr>
          <w:sz w:val="20"/>
          <w:szCs w:val="20"/>
        </w:rPr>
        <w:t>,</w:t>
      </w:r>
      <w:r w:rsidR="00C34B9B" w:rsidRPr="00D37771">
        <w:rPr>
          <w:sz w:val="20"/>
          <w:szCs w:val="20"/>
        </w:rPr>
        <w:t xml:space="preserve"> calcula la probabilidad </w:t>
      </w:r>
      <w:r w:rsidR="00F4142A">
        <w:rPr>
          <w:sz w:val="20"/>
          <w:szCs w:val="20"/>
        </w:rPr>
        <w:t xml:space="preserve">de </w:t>
      </w:r>
      <w:r w:rsidR="00C34B9B" w:rsidRPr="00D37771">
        <w:rPr>
          <w:sz w:val="20"/>
          <w:szCs w:val="20"/>
        </w:rPr>
        <w:t xml:space="preserve">que dichas conclusiones sean realmente correctas (especialmente </w:t>
      </w:r>
      <w:r w:rsidR="00C34B9B">
        <w:rPr>
          <w:sz w:val="20"/>
          <w:szCs w:val="20"/>
        </w:rPr>
        <w:t xml:space="preserve">con respeto a la hipótesis de la investigación). Ejemplos de la estadística inferencial </w:t>
      </w:r>
      <w:r w:rsidR="002134CF">
        <w:rPr>
          <w:sz w:val="20"/>
          <w:szCs w:val="20"/>
        </w:rPr>
        <w:t xml:space="preserve">pueden incluir la prueba </w:t>
      </w:r>
      <w:r w:rsidR="002134CF">
        <w:rPr>
          <w:i/>
          <w:iCs/>
          <w:sz w:val="20"/>
          <w:szCs w:val="20"/>
        </w:rPr>
        <w:t>t</w:t>
      </w:r>
      <w:r w:rsidR="002134CF">
        <w:rPr>
          <w:sz w:val="20"/>
          <w:szCs w:val="20"/>
        </w:rPr>
        <w:t xml:space="preserve"> y </w:t>
      </w:r>
      <w:r w:rsidR="00F4142A">
        <w:rPr>
          <w:sz w:val="20"/>
          <w:szCs w:val="20"/>
        </w:rPr>
        <w:t>análisis de variancia (ANOVA, por sus siglas en inglés)</w:t>
      </w:r>
      <w:r w:rsidR="002134CF">
        <w:rPr>
          <w:sz w:val="20"/>
          <w:szCs w:val="20"/>
        </w:rPr>
        <w:t xml:space="preserve">. </w:t>
      </w:r>
      <w:r w:rsidR="00A65844">
        <w:rPr>
          <w:sz w:val="20"/>
          <w:szCs w:val="20"/>
        </w:rPr>
        <w:t xml:space="preserve">Últimamente, es importante incluir si con respecto a los datos, existió una diferencia estadísticamente significativa, y </w:t>
      </w:r>
      <w:r w:rsidR="00F4142A">
        <w:rPr>
          <w:sz w:val="20"/>
          <w:szCs w:val="20"/>
        </w:rPr>
        <w:t>cómo</w:t>
      </w:r>
      <w:r w:rsidR="00A65844">
        <w:rPr>
          <w:sz w:val="20"/>
          <w:szCs w:val="20"/>
        </w:rPr>
        <w:t xml:space="preserve"> los datos </w:t>
      </w:r>
      <w:r w:rsidR="006405C5">
        <w:rPr>
          <w:sz w:val="20"/>
          <w:szCs w:val="20"/>
        </w:rPr>
        <w:t xml:space="preserve">responden </w:t>
      </w:r>
      <w:r w:rsidR="00A65844">
        <w:rPr>
          <w:sz w:val="20"/>
          <w:szCs w:val="20"/>
        </w:rPr>
        <w:t xml:space="preserve">a los objetivos </w:t>
      </w:r>
      <w:r w:rsidR="00F4142A">
        <w:rPr>
          <w:sz w:val="20"/>
          <w:szCs w:val="20"/>
        </w:rPr>
        <w:t>e</w:t>
      </w:r>
      <w:r w:rsidR="00A65844">
        <w:rPr>
          <w:sz w:val="20"/>
          <w:szCs w:val="20"/>
        </w:rPr>
        <w:t xml:space="preserve"> hipótesis de la investigación. </w:t>
      </w:r>
    </w:p>
    <w:p w14:paraId="4407AA4A" w14:textId="3E44912D" w:rsidR="00C34B9B" w:rsidRDefault="002134CF" w:rsidP="00BA12FB">
      <w:pPr>
        <w:jc w:val="both"/>
        <w:rPr>
          <w:sz w:val="20"/>
          <w:szCs w:val="20"/>
        </w:rPr>
      </w:pPr>
      <w:r>
        <w:rPr>
          <w:sz w:val="20"/>
          <w:szCs w:val="20"/>
        </w:rPr>
        <w:t xml:space="preserve">Se muestra un ejemplo del texto que se podría encontrar </w:t>
      </w:r>
      <w:r w:rsidR="00D15E60">
        <w:rPr>
          <w:sz w:val="20"/>
          <w:szCs w:val="20"/>
        </w:rPr>
        <w:t>en esta sección</w:t>
      </w:r>
      <w:r>
        <w:rPr>
          <w:sz w:val="20"/>
          <w:szCs w:val="20"/>
        </w:rPr>
        <w:t>. Al analizar</w:t>
      </w:r>
      <w:r w:rsidRPr="002134CF">
        <w:rPr>
          <w:sz w:val="20"/>
          <w:szCs w:val="20"/>
        </w:rPr>
        <w:t xml:space="preserve"> la</w:t>
      </w:r>
      <w:r>
        <w:rPr>
          <w:sz w:val="20"/>
          <w:szCs w:val="20"/>
        </w:rPr>
        <w:t xml:space="preserve">s calificaciones </w:t>
      </w:r>
      <w:r w:rsidRPr="002134CF">
        <w:rPr>
          <w:sz w:val="20"/>
          <w:szCs w:val="20"/>
        </w:rPr>
        <w:t xml:space="preserve">que los </w:t>
      </w:r>
      <w:r>
        <w:rPr>
          <w:sz w:val="20"/>
          <w:szCs w:val="20"/>
        </w:rPr>
        <w:t xml:space="preserve">60 </w:t>
      </w:r>
      <w:r w:rsidRPr="002134CF">
        <w:rPr>
          <w:sz w:val="20"/>
          <w:szCs w:val="20"/>
        </w:rPr>
        <w:t xml:space="preserve">participantes recibieron en la Encuesta de Atención al Detalle, se encontró una correlación positiva entre la </w:t>
      </w:r>
      <w:r>
        <w:rPr>
          <w:sz w:val="20"/>
          <w:szCs w:val="20"/>
        </w:rPr>
        <w:t>at</w:t>
      </w:r>
      <w:r w:rsidRPr="002134CF">
        <w:rPr>
          <w:sz w:val="20"/>
          <w:szCs w:val="20"/>
        </w:rPr>
        <w:t xml:space="preserve">ención al </w:t>
      </w:r>
      <w:r>
        <w:rPr>
          <w:sz w:val="20"/>
          <w:szCs w:val="20"/>
        </w:rPr>
        <w:t>d</w:t>
      </w:r>
      <w:r w:rsidRPr="002134CF">
        <w:rPr>
          <w:sz w:val="20"/>
          <w:szCs w:val="20"/>
        </w:rPr>
        <w:t>etalle y la calificación de su artículo científic</w:t>
      </w:r>
      <w:r>
        <w:rPr>
          <w:sz w:val="20"/>
          <w:szCs w:val="20"/>
        </w:rPr>
        <w:t xml:space="preserve">o, </w:t>
      </w:r>
      <w:proofErr w:type="gramStart"/>
      <w:r>
        <w:rPr>
          <w:sz w:val="20"/>
          <w:szCs w:val="20"/>
        </w:rPr>
        <w:t>r(</w:t>
      </w:r>
      <w:proofErr w:type="gramEnd"/>
      <w:r>
        <w:rPr>
          <w:sz w:val="20"/>
          <w:szCs w:val="20"/>
        </w:rPr>
        <w:t xml:space="preserve">58) = .63, </w:t>
      </w:r>
      <w:r>
        <w:rPr>
          <w:i/>
          <w:iCs/>
          <w:sz w:val="20"/>
          <w:szCs w:val="20"/>
        </w:rPr>
        <w:t xml:space="preserve">p </w:t>
      </w:r>
      <w:r>
        <w:rPr>
          <w:sz w:val="20"/>
          <w:szCs w:val="20"/>
        </w:rPr>
        <w:t xml:space="preserve">&lt; .05. </w:t>
      </w:r>
    </w:p>
    <w:p w14:paraId="6DC375D1" w14:textId="09B04163" w:rsidR="002134CF" w:rsidRPr="00BA3ABC" w:rsidRDefault="002134CF" w:rsidP="00BA12FB">
      <w:pPr>
        <w:jc w:val="both"/>
      </w:pPr>
      <w:r>
        <w:rPr>
          <w:sz w:val="20"/>
          <w:szCs w:val="20"/>
        </w:rPr>
        <w:t>El grupo control (</w:t>
      </w:r>
      <w:r>
        <w:rPr>
          <w:i/>
          <w:iCs/>
          <w:sz w:val="20"/>
          <w:szCs w:val="20"/>
        </w:rPr>
        <w:t>M</w:t>
      </w:r>
      <w:r>
        <w:rPr>
          <w:sz w:val="20"/>
          <w:szCs w:val="20"/>
        </w:rPr>
        <w:t xml:space="preserve"> = 9.14,</w:t>
      </w:r>
      <w:r>
        <w:rPr>
          <w:i/>
          <w:iCs/>
          <w:sz w:val="20"/>
          <w:szCs w:val="20"/>
        </w:rPr>
        <w:t xml:space="preserve"> SD</w:t>
      </w:r>
      <w:r>
        <w:rPr>
          <w:sz w:val="20"/>
          <w:szCs w:val="20"/>
        </w:rPr>
        <w:t xml:space="preserve"> = 1.25) recibió una calificación de</w:t>
      </w:r>
      <w:r w:rsidR="006405C5">
        <w:rPr>
          <w:sz w:val="20"/>
          <w:szCs w:val="20"/>
        </w:rPr>
        <w:t xml:space="preserve"> artículo</w:t>
      </w:r>
      <w:r>
        <w:rPr>
          <w:sz w:val="20"/>
          <w:szCs w:val="20"/>
        </w:rPr>
        <w:t xml:space="preserve"> científico más bajo comparado al grupo experimental (</w:t>
      </w:r>
      <w:r>
        <w:rPr>
          <w:i/>
          <w:iCs/>
          <w:sz w:val="20"/>
          <w:szCs w:val="20"/>
        </w:rPr>
        <w:t xml:space="preserve">M = </w:t>
      </w:r>
      <w:r>
        <w:rPr>
          <w:sz w:val="20"/>
          <w:szCs w:val="20"/>
        </w:rPr>
        <w:t xml:space="preserve">9.55, </w:t>
      </w:r>
      <w:r>
        <w:rPr>
          <w:i/>
          <w:iCs/>
          <w:sz w:val="20"/>
          <w:szCs w:val="20"/>
        </w:rPr>
        <w:t xml:space="preserve">SD </w:t>
      </w:r>
      <w:r>
        <w:rPr>
          <w:sz w:val="20"/>
          <w:szCs w:val="20"/>
        </w:rPr>
        <w:t>= 2.16)</w:t>
      </w:r>
      <w:r w:rsidR="00F4142A">
        <w:rPr>
          <w:sz w:val="20"/>
          <w:szCs w:val="20"/>
        </w:rPr>
        <w:t>,</w:t>
      </w:r>
      <w:r w:rsidR="0000243F">
        <w:rPr>
          <w:sz w:val="20"/>
          <w:szCs w:val="20"/>
        </w:rPr>
        <w:t xml:space="preserve"> quienes asistieron el taller sobre cómo escribir artículo científico. Sin embargo, después de analizar la diferencia utilizando una prueba </w:t>
      </w:r>
      <w:r w:rsidR="0000243F">
        <w:rPr>
          <w:i/>
          <w:iCs/>
          <w:sz w:val="20"/>
          <w:szCs w:val="20"/>
        </w:rPr>
        <w:t>t</w:t>
      </w:r>
      <w:r w:rsidR="0000243F">
        <w:rPr>
          <w:sz w:val="20"/>
          <w:szCs w:val="20"/>
        </w:rPr>
        <w:t xml:space="preserve"> para muestras independientes, encontramos que la diferencia no fue significativa, </w:t>
      </w:r>
      <w:proofErr w:type="gramStart"/>
      <w:r w:rsidR="0000243F">
        <w:rPr>
          <w:i/>
          <w:iCs/>
          <w:sz w:val="20"/>
          <w:szCs w:val="20"/>
        </w:rPr>
        <w:t>t</w:t>
      </w:r>
      <w:r w:rsidR="0000243F">
        <w:rPr>
          <w:sz w:val="20"/>
          <w:szCs w:val="20"/>
        </w:rPr>
        <w:t>(</w:t>
      </w:r>
      <w:proofErr w:type="gramEnd"/>
      <w:r w:rsidR="0000243F">
        <w:rPr>
          <w:sz w:val="20"/>
          <w:szCs w:val="20"/>
        </w:rPr>
        <w:t xml:space="preserve">19) </w:t>
      </w:r>
      <w:r w:rsidR="0000243F" w:rsidRPr="0000243F">
        <w:rPr>
          <w:sz w:val="20"/>
          <w:szCs w:val="20"/>
        </w:rPr>
        <w:t>=</w:t>
      </w:r>
      <w:r w:rsidR="0000243F">
        <w:rPr>
          <w:sz w:val="20"/>
          <w:szCs w:val="20"/>
        </w:rPr>
        <w:t xml:space="preserve"> 1.44, </w:t>
      </w:r>
      <w:r w:rsidR="0000243F">
        <w:rPr>
          <w:i/>
          <w:iCs/>
          <w:sz w:val="20"/>
          <w:szCs w:val="20"/>
        </w:rPr>
        <w:t>p</w:t>
      </w:r>
      <w:r w:rsidR="0000243F">
        <w:rPr>
          <w:sz w:val="20"/>
          <w:szCs w:val="20"/>
        </w:rPr>
        <w:t xml:space="preserve"> &lt; .05. </w:t>
      </w:r>
      <w:r w:rsidR="00D0158D">
        <w:rPr>
          <w:sz w:val="20"/>
          <w:szCs w:val="20"/>
        </w:rPr>
        <w:t xml:space="preserve">Los </w:t>
      </w:r>
      <w:r w:rsidR="00D15E60">
        <w:rPr>
          <w:sz w:val="20"/>
          <w:szCs w:val="20"/>
        </w:rPr>
        <w:t>resultados</w:t>
      </w:r>
      <w:r w:rsidR="00D0158D">
        <w:rPr>
          <w:sz w:val="20"/>
          <w:szCs w:val="20"/>
        </w:rPr>
        <w:t xml:space="preserve"> </w:t>
      </w:r>
      <w:r w:rsidR="00452A94">
        <w:rPr>
          <w:sz w:val="20"/>
          <w:szCs w:val="20"/>
        </w:rPr>
        <w:t>negaron que</w:t>
      </w:r>
      <w:r w:rsidR="00D15E60">
        <w:rPr>
          <w:sz w:val="20"/>
          <w:szCs w:val="20"/>
        </w:rPr>
        <w:t xml:space="preserve"> el hecho de</w:t>
      </w:r>
      <w:r w:rsidR="00452A94">
        <w:rPr>
          <w:sz w:val="20"/>
          <w:szCs w:val="20"/>
        </w:rPr>
        <w:t xml:space="preserve"> asistir </w:t>
      </w:r>
      <w:r w:rsidR="00D15E60">
        <w:rPr>
          <w:sz w:val="20"/>
          <w:szCs w:val="20"/>
        </w:rPr>
        <w:t>al</w:t>
      </w:r>
      <w:r w:rsidR="00452A94">
        <w:rPr>
          <w:sz w:val="20"/>
          <w:szCs w:val="20"/>
        </w:rPr>
        <w:t xml:space="preserve"> taller afecta la </w:t>
      </w:r>
      <w:r w:rsidR="00452A94" w:rsidRPr="00BA3ABC">
        <w:rPr>
          <w:sz w:val="20"/>
          <w:szCs w:val="20"/>
        </w:rPr>
        <w:t xml:space="preserve">calificación de artículo científico recibido. </w:t>
      </w:r>
    </w:p>
    <w:p w14:paraId="28C393A9" w14:textId="4DAE73DF" w:rsidR="00D37771" w:rsidRPr="00BA3ABC" w:rsidRDefault="00D37771" w:rsidP="00BA12FB">
      <w:pPr>
        <w:jc w:val="both"/>
        <w:rPr>
          <w:sz w:val="20"/>
          <w:szCs w:val="20"/>
        </w:rPr>
      </w:pPr>
      <w:r w:rsidRPr="00BA3ABC">
        <w:rPr>
          <w:sz w:val="20"/>
          <w:szCs w:val="20"/>
        </w:rPr>
        <w:t xml:space="preserve">Le recomendamos a los autores tratar de presentar sus datos visualmente. Usados correctamente, los elementos visuales sirven para comunicar grandes cantidades de información compleja en una manera más rápida y fácil de entender. Las tablas casi siempre sirven para presentar grandes cantidades de datos como medias o conjuntos de correlaciones. Son especialmente útiles cuando es </w:t>
      </w:r>
      <w:r w:rsidR="00D15E60">
        <w:rPr>
          <w:sz w:val="20"/>
          <w:szCs w:val="20"/>
        </w:rPr>
        <w:t>preciso</w:t>
      </w:r>
      <w:r w:rsidRPr="00BA3ABC">
        <w:rPr>
          <w:sz w:val="20"/>
          <w:szCs w:val="20"/>
        </w:rPr>
        <w:t xml:space="preserve"> comunicar números o datos específicos. Las figuras</w:t>
      </w:r>
      <w:r w:rsidR="00D15E60">
        <w:rPr>
          <w:sz w:val="20"/>
          <w:szCs w:val="20"/>
        </w:rPr>
        <w:t xml:space="preserve"> (</w:t>
      </w:r>
      <w:r w:rsidRPr="00BA3ABC">
        <w:rPr>
          <w:sz w:val="20"/>
          <w:szCs w:val="20"/>
        </w:rPr>
        <w:t>gráficos de barras, histogramas, diagramas</w:t>
      </w:r>
      <w:r w:rsidR="00D15E60">
        <w:rPr>
          <w:sz w:val="20"/>
          <w:szCs w:val="20"/>
        </w:rPr>
        <w:t>, etc.)</w:t>
      </w:r>
      <w:r w:rsidRPr="00BA3ABC">
        <w:rPr>
          <w:sz w:val="20"/>
          <w:szCs w:val="20"/>
        </w:rPr>
        <w:t xml:space="preserve"> pueden servir para presentar información </w:t>
      </w:r>
      <w:r w:rsidR="000D49FD">
        <w:rPr>
          <w:sz w:val="20"/>
          <w:szCs w:val="20"/>
        </w:rPr>
        <w:t>en forma vívida y dramática</w:t>
      </w:r>
      <w:r w:rsidR="000D49FD">
        <w:rPr>
          <w:rStyle w:val="CommentReference"/>
        </w:rPr>
        <w:t xml:space="preserve">, </w:t>
      </w:r>
      <w:r w:rsidRPr="00BA3ABC">
        <w:rPr>
          <w:sz w:val="20"/>
          <w:szCs w:val="20"/>
        </w:rPr>
        <w:t>especialmente cuando se utilizan para representar interacciones</w:t>
      </w:r>
      <w:r w:rsidR="000D49FD">
        <w:rPr>
          <w:sz w:val="20"/>
          <w:szCs w:val="20"/>
        </w:rPr>
        <w:t xml:space="preserve"> entre ciertas variables de la investigación</w:t>
      </w:r>
      <w:r w:rsidRPr="00BA3ABC">
        <w:rPr>
          <w:sz w:val="20"/>
          <w:szCs w:val="20"/>
        </w:rPr>
        <w:t xml:space="preserve">. Tanto las tablas como las figuras deben presentarse en forma clara y sin estar borrosas. </w:t>
      </w:r>
    </w:p>
    <w:p w14:paraId="3052D7EF" w14:textId="5C0065AC" w:rsidR="00452A94" w:rsidRPr="00452A94" w:rsidRDefault="00452A94" w:rsidP="00BA12FB">
      <w:pPr>
        <w:ind w:firstLine="0"/>
        <w:jc w:val="both"/>
        <w:rPr>
          <w:b/>
          <w:sz w:val="20"/>
          <w:szCs w:val="20"/>
        </w:rPr>
      </w:pPr>
    </w:p>
    <w:p w14:paraId="02FE36CC" w14:textId="77777777" w:rsidR="00CC7F55" w:rsidRPr="005055FD" w:rsidRDefault="00CC7F55" w:rsidP="009F421A">
      <w:pPr>
        <w:pStyle w:val="Heading1"/>
      </w:pPr>
      <w:r w:rsidRPr="005055FD">
        <w:t>Conclusiones</w:t>
      </w:r>
    </w:p>
    <w:p w14:paraId="36D57BF0" w14:textId="00D573A2" w:rsidR="00353BD3" w:rsidRPr="00D37771" w:rsidRDefault="00F4142A" w:rsidP="00BA12FB">
      <w:pPr>
        <w:autoSpaceDE w:val="0"/>
        <w:autoSpaceDN w:val="0"/>
        <w:adjustRightInd w:val="0"/>
        <w:jc w:val="both"/>
        <w:rPr>
          <w:sz w:val="20"/>
          <w:szCs w:val="20"/>
        </w:rPr>
      </w:pPr>
      <w:bookmarkStart w:id="3" w:name="_Hlk128123212"/>
      <w:r>
        <w:rPr>
          <w:color w:val="4BACC6" w:themeColor="accent5"/>
          <w:sz w:val="20"/>
          <w:szCs w:val="20"/>
          <w:u w:val="single"/>
        </w:rPr>
        <w:t>En l</w:t>
      </w:r>
      <w:r w:rsidR="00D37771" w:rsidRPr="00D37771">
        <w:rPr>
          <w:color w:val="4BACC6" w:themeColor="accent5"/>
          <w:sz w:val="20"/>
          <w:szCs w:val="20"/>
          <w:u w:val="single"/>
        </w:rPr>
        <w:t xml:space="preserve">a sección de las Conclusiones </w:t>
      </w:r>
      <w:r>
        <w:rPr>
          <w:color w:val="4BACC6" w:themeColor="accent5"/>
          <w:sz w:val="20"/>
          <w:szCs w:val="20"/>
          <w:u w:val="single"/>
        </w:rPr>
        <w:t>se debe</w:t>
      </w:r>
      <w:r w:rsidR="00D37771" w:rsidRPr="00D37771">
        <w:rPr>
          <w:color w:val="4BACC6" w:themeColor="accent5"/>
          <w:sz w:val="20"/>
          <w:szCs w:val="20"/>
          <w:u w:val="single"/>
        </w:rPr>
        <w:t xml:space="preserve"> responder a las preguntas: ¿</w:t>
      </w:r>
      <w:r w:rsidR="00D37771" w:rsidRPr="00D37771">
        <w:rPr>
          <w:b/>
          <w:bCs/>
          <w:color w:val="4BACC6" w:themeColor="accent5"/>
          <w:sz w:val="20"/>
          <w:szCs w:val="20"/>
          <w:u w:val="single"/>
        </w:rPr>
        <w:t xml:space="preserve">Qué significan </w:t>
      </w:r>
      <w:r w:rsidR="00D37771" w:rsidRPr="00D37771">
        <w:rPr>
          <w:color w:val="4BACC6" w:themeColor="accent5"/>
          <w:sz w:val="20"/>
          <w:szCs w:val="20"/>
          <w:u w:val="single"/>
        </w:rPr>
        <w:t xml:space="preserve">los resultados? </w:t>
      </w:r>
      <w:r w:rsidR="00D37771" w:rsidRPr="00D37771">
        <w:rPr>
          <w:b/>
          <w:bCs/>
          <w:color w:val="4BACC6" w:themeColor="accent5"/>
          <w:sz w:val="20"/>
          <w:szCs w:val="20"/>
          <w:u w:val="single"/>
        </w:rPr>
        <w:t xml:space="preserve">¿Cuáles son las contribuciones significativas </w:t>
      </w:r>
      <w:r w:rsidR="00D37771" w:rsidRPr="00D37771">
        <w:rPr>
          <w:color w:val="4BACC6" w:themeColor="accent5"/>
          <w:sz w:val="20"/>
          <w:szCs w:val="20"/>
          <w:u w:val="single"/>
        </w:rPr>
        <w:t xml:space="preserve">de esta investigación? </w:t>
      </w:r>
      <w:bookmarkEnd w:id="3"/>
      <w:r w:rsidR="00D37771" w:rsidRPr="00D37771">
        <w:rPr>
          <w:sz w:val="20"/>
          <w:szCs w:val="20"/>
        </w:rPr>
        <w:t xml:space="preserve">Esta es la última sección de texto </w:t>
      </w:r>
      <w:r>
        <w:rPr>
          <w:sz w:val="20"/>
          <w:szCs w:val="20"/>
        </w:rPr>
        <w:t xml:space="preserve">en </w:t>
      </w:r>
      <w:r w:rsidR="00D37771" w:rsidRPr="00D37771">
        <w:rPr>
          <w:sz w:val="20"/>
          <w:szCs w:val="20"/>
        </w:rPr>
        <w:t xml:space="preserve">el documento, y sirve para resumir todo. Se </w:t>
      </w:r>
      <w:r>
        <w:rPr>
          <w:sz w:val="20"/>
          <w:szCs w:val="20"/>
        </w:rPr>
        <w:t>debe</w:t>
      </w:r>
      <w:r w:rsidR="00D37771" w:rsidRPr="00D37771">
        <w:rPr>
          <w:sz w:val="20"/>
          <w:szCs w:val="20"/>
        </w:rPr>
        <w:t xml:space="preserve"> empezar con un </w:t>
      </w:r>
      <w:r w:rsidR="000D49FD">
        <w:rPr>
          <w:sz w:val="20"/>
          <w:szCs w:val="20"/>
        </w:rPr>
        <w:t xml:space="preserve">breve </w:t>
      </w:r>
      <w:r w:rsidR="00D37771" w:rsidRPr="00D37771">
        <w:rPr>
          <w:sz w:val="20"/>
          <w:szCs w:val="20"/>
        </w:rPr>
        <w:t>párrafo</w:t>
      </w:r>
      <w:r w:rsidR="000D49FD">
        <w:rPr>
          <w:sz w:val="20"/>
          <w:szCs w:val="20"/>
        </w:rPr>
        <w:t xml:space="preserve"> en que </w:t>
      </w:r>
      <w:r w:rsidR="00D37771" w:rsidRPr="00D37771">
        <w:rPr>
          <w:sz w:val="20"/>
          <w:szCs w:val="20"/>
        </w:rPr>
        <w:t xml:space="preserve">nuevamente </w:t>
      </w:r>
      <w:r w:rsidR="000D49FD">
        <w:rPr>
          <w:sz w:val="20"/>
          <w:szCs w:val="20"/>
        </w:rPr>
        <w:t xml:space="preserve">se </w:t>
      </w:r>
      <w:r>
        <w:rPr>
          <w:sz w:val="20"/>
          <w:szCs w:val="20"/>
        </w:rPr>
        <w:t>explique</w:t>
      </w:r>
      <w:r w:rsidR="00D37771" w:rsidRPr="00D37771">
        <w:rPr>
          <w:sz w:val="20"/>
          <w:szCs w:val="20"/>
        </w:rPr>
        <w:t xml:space="preserve"> lo que se abordó en la investigación. En este mismo párrafo se </w:t>
      </w:r>
      <w:r>
        <w:rPr>
          <w:sz w:val="20"/>
          <w:szCs w:val="20"/>
        </w:rPr>
        <w:t>deben</w:t>
      </w:r>
      <w:r w:rsidR="00D37771" w:rsidRPr="00D37771">
        <w:rPr>
          <w:sz w:val="20"/>
          <w:szCs w:val="20"/>
        </w:rPr>
        <w:t xml:space="preserve"> resumir los resultados, pero de una manera no-técnica. (Se debe evitar utilizar terminología o jerga estadística.)</w:t>
      </w:r>
    </w:p>
    <w:p w14:paraId="3EEF0E82" w14:textId="186D161E" w:rsidR="00D37771" w:rsidRPr="00D37771" w:rsidRDefault="00353BD3" w:rsidP="00BA12FB">
      <w:pPr>
        <w:autoSpaceDE w:val="0"/>
        <w:autoSpaceDN w:val="0"/>
        <w:adjustRightInd w:val="0"/>
        <w:jc w:val="both"/>
        <w:rPr>
          <w:sz w:val="20"/>
          <w:szCs w:val="20"/>
        </w:rPr>
      </w:pPr>
      <w:r w:rsidRPr="00D37771">
        <w:rPr>
          <w:sz w:val="20"/>
          <w:szCs w:val="20"/>
        </w:rPr>
        <w:t>Se debe</w:t>
      </w:r>
      <w:r w:rsidR="00C7187B">
        <w:rPr>
          <w:sz w:val="20"/>
          <w:szCs w:val="20"/>
        </w:rPr>
        <w:t xml:space="preserve"> </w:t>
      </w:r>
      <w:r w:rsidRPr="00D37771">
        <w:rPr>
          <w:sz w:val="20"/>
          <w:szCs w:val="20"/>
        </w:rPr>
        <w:t xml:space="preserve">profundizar en los resultados con respecto a los objetivos </w:t>
      </w:r>
      <w:proofErr w:type="spellStart"/>
      <w:r w:rsidRPr="00D37771">
        <w:rPr>
          <w:sz w:val="20"/>
          <w:szCs w:val="20"/>
        </w:rPr>
        <w:t>y</w:t>
      </w:r>
      <w:proofErr w:type="spellEnd"/>
      <w:r w:rsidRPr="00D37771">
        <w:rPr>
          <w:sz w:val="20"/>
          <w:szCs w:val="20"/>
        </w:rPr>
        <w:t xml:space="preserve"> hipótesis originales; dentro de las conclusiones es el lugar apropiado para explicar o interpretar los resultados. </w:t>
      </w:r>
      <w:r w:rsidR="00D37771" w:rsidRPr="00D37771">
        <w:rPr>
          <w:sz w:val="20"/>
          <w:szCs w:val="20"/>
        </w:rPr>
        <w:t>También se deben relacionar los resultados a las principales teorías, hipótesis o razones de la investigación, mismas que se utilizaron para justificar la necesidad del artículo y que fueron descritas previamente en la sección de Introducción o subsección de Antecedentes.</w:t>
      </w:r>
      <w:r w:rsidR="00D37771" w:rsidRPr="00D37771">
        <w:t xml:space="preserve"> </w:t>
      </w:r>
      <w:r w:rsidR="00D37771" w:rsidRPr="00D37771">
        <w:rPr>
          <w:sz w:val="20"/>
          <w:szCs w:val="20"/>
        </w:rPr>
        <w:t>Independientemente de que los resultados se hayan alineado a la hipótesis original, deben ser interpretados.</w:t>
      </w:r>
      <w:r w:rsidR="00D37771" w:rsidRPr="00D37771">
        <w:t xml:space="preserve"> </w:t>
      </w:r>
      <w:r w:rsidR="00D37771" w:rsidRPr="00D37771">
        <w:rPr>
          <w:sz w:val="20"/>
          <w:szCs w:val="20"/>
        </w:rPr>
        <w:t xml:space="preserve">Se debe declarar el significado, valor e implicación de esta investigación en el mundo real. </w:t>
      </w:r>
    </w:p>
    <w:p w14:paraId="03408A54" w14:textId="77777777" w:rsidR="00353BD3" w:rsidRPr="00D37771" w:rsidRDefault="00353BD3" w:rsidP="00BA12FB">
      <w:pPr>
        <w:autoSpaceDE w:val="0"/>
        <w:autoSpaceDN w:val="0"/>
        <w:adjustRightInd w:val="0"/>
        <w:jc w:val="both"/>
        <w:rPr>
          <w:sz w:val="20"/>
          <w:szCs w:val="20"/>
        </w:rPr>
      </w:pPr>
    </w:p>
    <w:p w14:paraId="052A8FAC" w14:textId="2A5E0FBF" w:rsidR="00353BD3" w:rsidRPr="00D37771" w:rsidRDefault="00353BD3" w:rsidP="00D15E60">
      <w:pPr>
        <w:keepNext/>
        <w:autoSpaceDE w:val="0"/>
        <w:autoSpaceDN w:val="0"/>
        <w:adjustRightInd w:val="0"/>
        <w:ind w:firstLine="0"/>
        <w:jc w:val="both"/>
        <w:rPr>
          <w:i/>
          <w:iCs/>
          <w:sz w:val="20"/>
          <w:szCs w:val="20"/>
        </w:rPr>
      </w:pPr>
      <w:bookmarkStart w:id="4" w:name="_Hlk128123316"/>
      <w:r w:rsidRPr="00D37771">
        <w:rPr>
          <w:i/>
          <w:iCs/>
          <w:sz w:val="20"/>
          <w:szCs w:val="20"/>
        </w:rPr>
        <w:t xml:space="preserve">Limitaciones </w:t>
      </w:r>
    </w:p>
    <w:p w14:paraId="0D2411BE" w14:textId="265B6A47" w:rsidR="00D37771" w:rsidRPr="00D37771" w:rsidRDefault="00D15E60" w:rsidP="00BA12FB">
      <w:pPr>
        <w:autoSpaceDE w:val="0"/>
        <w:autoSpaceDN w:val="0"/>
        <w:adjustRightInd w:val="0"/>
        <w:jc w:val="both"/>
        <w:rPr>
          <w:rFonts w:eastAsia="Times New Roman"/>
          <w:sz w:val="20"/>
          <w:szCs w:val="20"/>
        </w:rPr>
      </w:pPr>
      <w:bookmarkStart w:id="5" w:name="_Hlk128123325"/>
      <w:bookmarkEnd w:id="4"/>
      <w:r>
        <w:rPr>
          <w:rFonts w:eastAsia="Times New Roman"/>
          <w:sz w:val="20"/>
          <w:szCs w:val="20"/>
        </w:rPr>
        <w:t>Es muy recomendable</w:t>
      </w:r>
      <w:r w:rsidR="00D37771" w:rsidRPr="00D37771">
        <w:rPr>
          <w:rFonts w:eastAsia="Times New Roman"/>
          <w:sz w:val="20"/>
          <w:szCs w:val="20"/>
        </w:rPr>
        <w:t xml:space="preserve"> incluir una </w:t>
      </w:r>
      <w:r w:rsidR="00D37771" w:rsidRPr="00D15E60">
        <w:rPr>
          <w:rFonts w:eastAsia="Times New Roman"/>
          <w:i/>
          <w:sz w:val="20"/>
          <w:szCs w:val="20"/>
        </w:rPr>
        <w:t>subsección</w:t>
      </w:r>
      <w:r w:rsidR="00D37771" w:rsidRPr="00D37771">
        <w:rPr>
          <w:rFonts w:eastAsia="Times New Roman"/>
          <w:sz w:val="20"/>
          <w:szCs w:val="20"/>
        </w:rPr>
        <w:t xml:space="preserve"> (o </w:t>
      </w:r>
      <w:r>
        <w:rPr>
          <w:rFonts w:eastAsia="Times New Roman"/>
          <w:sz w:val="20"/>
          <w:szCs w:val="20"/>
        </w:rPr>
        <w:t xml:space="preserve">al </w:t>
      </w:r>
      <w:r w:rsidR="00D37771" w:rsidRPr="00D37771">
        <w:rPr>
          <w:rFonts w:eastAsia="Times New Roman"/>
          <w:sz w:val="20"/>
          <w:szCs w:val="20"/>
        </w:rPr>
        <w:t>menos un párrafo) que describa las limitaciones de su trabajo. ¿Qué se podría hacer diferente al replicar la investigación? ¿</w:t>
      </w:r>
      <w:r>
        <w:rPr>
          <w:rFonts w:eastAsia="Times New Roman"/>
          <w:sz w:val="20"/>
          <w:szCs w:val="20"/>
        </w:rPr>
        <w:t>Qué</w:t>
      </w:r>
      <w:r w:rsidR="00D37771" w:rsidRPr="00D37771">
        <w:rPr>
          <w:rFonts w:eastAsia="Times New Roman"/>
          <w:sz w:val="20"/>
          <w:szCs w:val="20"/>
        </w:rPr>
        <w:t xml:space="preserve"> limitaciones de tiempo, recursos, etc., afectaron al procedimiento? </w:t>
      </w:r>
    </w:p>
    <w:bookmarkEnd w:id="5"/>
    <w:p w14:paraId="0233DB02" w14:textId="77777777" w:rsidR="00353BD3" w:rsidRPr="00D37771" w:rsidRDefault="00353BD3" w:rsidP="00BA12FB">
      <w:pPr>
        <w:autoSpaceDE w:val="0"/>
        <w:autoSpaceDN w:val="0"/>
        <w:adjustRightInd w:val="0"/>
        <w:jc w:val="both"/>
        <w:rPr>
          <w:sz w:val="20"/>
          <w:szCs w:val="20"/>
        </w:rPr>
      </w:pPr>
    </w:p>
    <w:p w14:paraId="1A658CCF" w14:textId="2775370A" w:rsidR="00353BD3" w:rsidRPr="00D37771" w:rsidRDefault="00353BD3" w:rsidP="00BA12FB">
      <w:pPr>
        <w:autoSpaceDE w:val="0"/>
        <w:autoSpaceDN w:val="0"/>
        <w:adjustRightInd w:val="0"/>
        <w:ind w:firstLine="0"/>
        <w:jc w:val="both"/>
        <w:rPr>
          <w:i/>
          <w:iCs/>
          <w:sz w:val="20"/>
          <w:szCs w:val="20"/>
        </w:rPr>
      </w:pPr>
      <w:r w:rsidRPr="00D37771">
        <w:rPr>
          <w:i/>
          <w:iCs/>
          <w:sz w:val="20"/>
          <w:szCs w:val="20"/>
        </w:rPr>
        <w:t>Recomendaciones</w:t>
      </w:r>
    </w:p>
    <w:p w14:paraId="6143D77C" w14:textId="5009EA8A" w:rsidR="00D37771" w:rsidRDefault="00D37771" w:rsidP="00BA12FB">
      <w:pPr>
        <w:autoSpaceDE w:val="0"/>
        <w:autoSpaceDN w:val="0"/>
        <w:adjustRightInd w:val="0"/>
        <w:jc w:val="both"/>
        <w:rPr>
          <w:rFonts w:eastAsia="Times New Roman"/>
          <w:sz w:val="20"/>
          <w:szCs w:val="20"/>
        </w:rPr>
      </w:pPr>
      <w:r w:rsidRPr="00D37771">
        <w:rPr>
          <w:rFonts w:eastAsia="Times New Roman"/>
          <w:sz w:val="20"/>
          <w:szCs w:val="20"/>
        </w:rPr>
        <w:t xml:space="preserve">Le recomendamos a los autores incluir una </w:t>
      </w:r>
      <w:r w:rsidRPr="00D15E60">
        <w:rPr>
          <w:rFonts w:eastAsia="Times New Roman"/>
          <w:i/>
          <w:sz w:val="20"/>
          <w:szCs w:val="20"/>
        </w:rPr>
        <w:t>subsección</w:t>
      </w:r>
      <w:r w:rsidRPr="00D37771">
        <w:rPr>
          <w:rFonts w:eastAsia="Times New Roman"/>
          <w:sz w:val="20"/>
          <w:szCs w:val="20"/>
        </w:rPr>
        <w:t xml:space="preserve"> (o </w:t>
      </w:r>
      <w:proofErr w:type="spellStart"/>
      <w:r w:rsidR="00D15E60">
        <w:rPr>
          <w:rFonts w:eastAsia="Times New Roman"/>
          <w:sz w:val="20"/>
          <w:szCs w:val="20"/>
        </w:rPr>
        <w:t>al</w:t>
      </w:r>
      <w:proofErr w:type="spellEnd"/>
      <w:r w:rsidRPr="00D37771">
        <w:rPr>
          <w:rFonts w:eastAsia="Times New Roman"/>
          <w:sz w:val="20"/>
          <w:szCs w:val="20"/>
        </w:rPr>
        <w:t xml:space="preserve"> un párrafo) que describa las recomendaciones en base a los resultados de la investigación. ¿Qué nuevas preguntas han surgido como resultado de la presente investigación? ¿Cuáles son las recomendaciones prácticas para el mundo real que se pueden hacer, basadas en este estudio? ¿Qué se recomendaría como línea de investigación futura para otros investigadores en la misma área de investigación? Se recomienda que esta sección del artículo sea escr</w:t>
      </w:r>
      <w:r w:rsidR="00D15E60">
        <w:rPr>
          <w:rFonts w:eastAsia="Times New Roman"/>
          <w:sz w:val="20"/>
          <w:szCs w:val="20"/>
        </w:rPr>
        <w:t xml:space="preserve">ita en tiempo presente o futuro, </w:t>
      </w:r>
      <w:r w:rsidR="006E6623" w:rsidRPr="00D37771">
        <w:rPr>
          <w:rFonts w:eastAsia="Times New Roman"/>
          <w:sz w:val="20"/>
          <w:szCs w:val="20"/>
        </w:rPr>
        <w:t>como,</w:t>
      </w:r>
      <w:r w:rsidR="00D15E60" w:rsidRPr="00D37771">
        <w:rPr>
          <w:rFonts w:eastAsia="Times New Roman"/>
          <w:sz w:val="20"/>
          <w:szCs w:val="20"/>
        </w:rPr>
        <w:t xml:space="preserve"> por ejemplo, “Los autores que estén interesados pueden estudiar derivaciones del método aquí presentado, incluyendo…”, “La expansión del método aquí propuesto para la inclusión de la variable X merece ser explorada en futuros estudios</w:t>
      </w:r>
      <w:r w:rsidR="00D15E60">
        <w:rPr>
          <w:rFonts w:eastAsia="Times New Roman"/>
          <w:sz w:val="20"/>
          <w:szCs w:val="20"/>
        </w:rPr>
        <w:t>. Si esto se llevara a cabo, sería preciso llevar a cabo un análisis de las implicaciones a corto plazo en la parte norte de la región”.</w:t>
      </w:r>
    </w:p>
    <w:p w14:paraId="2E729E99" w14:textId="6BF054A9" w:rsidR="00D15E60" w:rsidRPr="00D37771" w:rsidRDefault="00934006" w:rsidP="00BA12FB">
      <w:pPr>
        <w:autoSpaceDE w:val="0"/>
        <w:autoSpaceDN w:val="0"/>
        <w:adjustRightInd w:val="0"/>
        <w:jc w:val="both"/>
        <w:rPr>
          <w:rFonts w:eastAsia="Times New Roman"/>
          <w:sz w:val="20"/>
          <w:szCs w:val="20"/>
        </w:rPr>
      </w:pPr>
      <w:r>
        <w:rPr>
          <w:rFonts w:eastAsia="Times New Roman"/>
          <w:sz w:val="20"/>
          <w:szCs w:val="20"/>
        </w:rPr>
        <w:t>Una vez t</w:t>
      </w:r>
      <w:r w:rsidR="00D15E60">
        <w:rPr>
          <w:rFonts w:eastAsia="Times New Roman"/>
          <w:sz w:val="20"/>
          <w:szCs w:val="20"/>
        </w:rPr>
        <w:t xml:space="preserve">erminado el texto del artículo, se presentan las </w:t>
      </w:r>
      <w:r>
        <w:rPr>
          <w:rFonts w:eastAsia="Times New Roman"/>
          <w:sz w:val="20"/>
          <w:szCs w:val="20"/>
        </w:rPr>
        <w:t xml:space="preserve">referencias y las notas biográficas de los autores. Las referencias siguen el formato APA y se presentan en forma alfabética </w:t>
      </w:r>
      <w:proofErr w:type="gramStart"/>
      <w:r>
        <w:rPr>
          <w:rFonts w:eastAsia="Times New Roman"/>
          <w:sz w:val="20"/>
          <w:szCs w:val="20"/>
        </w:rPr>
        <w:t>de acuerdo al</w:t>
      </w:r>
      <w:proofErr w:type="gramEnd"/>
      <w:r>
        <w:rPr>
          <w:rFonts w:eastAsia="Times New Roman"/>
          <w:sz w:val="20"/>
          <w:szCs w:val="20"/>
        </w:rPr>
        <w:t xml:space="preserve"> apellido del primer autor.</w:t>
      </w:r>
    </w:p>
    <w:p w14:paraId="6D88F2CB" w14:textId="328D74C2" w:rsidR="00CC7F55" w:rsidRPr="00353BD3" w:rsidRDefault="00CC7F55" w:rsidP="00BA12FB">
      <w:pPr>
        <w:autoSpaceDE w:val="0"/>
        <w:autoSpaceDN w:val="0"/>
        <w:adjustRightInd w:val="0"/>
        <w:jc w:val="both"/>
        <w:rPr>
          <w:sz w:val="20"/>
          <w:szCs w:val="20"/>
        </w:rPr>
      </w:pPr>
    </w:p>
    <w:p w14:paraId="6ACF29B4" w14:textId="1390E10D" w:rsidR="00DC0224" w:rsidRPr="004A06CE" w:rsidRDefault="00880614" w:rsidP="009F421A">
      <w:pPr>
        <w:pStyle w:val="Heading1"/>
        <w:rPr>
          <w:color w:val="4BACC6" w:themeColor="accent5"/>
        </w:rPr>
      </w:pPr>
      <w:r w:rsidRPr="005055FD">
        <w:t>Referencias</w:t>
      </w:r>
      <w:r w:rsidR="00DF7046" w:rsidRPr="004A06CE">
        <w:rPr>
          <w:color w:val="4BACC6" w:themeColor="accent5"/>
        </w:rPr>
        <w:t xml:space="preserve"> (presentadas alfabéticamente)</w:t>
      </w:r>
      <w:r w:rsidR="00DA611D" w:rsidRPr="004A06CE">
        <w:rPr>
          <w:color w:val="4BACC6" w:themeColor="accent5"/>
        </w:rPr>
        <w:t xml:space="preserve"> </w:t>
      </w:r>
    </w:p>
    <w:p w14:paraId="43BA6E70" w14:textId="76741558" w:rsidR="0004169C" w:rsidRPr="005055FD" w:rsidRDefault="0004169C" w:rsidP="003E373B">
      <w:pPr>
        <w:ind w:left="540" w:hanging="540"/>
        <w:jc w:val="both"/>
        <w:rPr>
          <w:rFonts w:eastAsia="Times New Roman"/>
          <w:sz w:val="18"/>
          <w:szCs w:val="20"/>
          <w:lang w:val="en-US"/>
        </w:rPr>
      </w:pPr>
      <w:proofErr w:type="spellStart"/>
      <w:r w:rsidRPr="005055FD">
        <w:rPr>
          <w:rFonts w:eastAsia="Times New Roman"/>
          <w:color w:val="222222"/>
          <w:sz w:val="18"/>
          <w:szCs w:val="20"/>
          <w:shd w:val="clear" w:color="auto" w:fill="FFFFFF"/>
        </w:rPr>
        <w:t>Belazi</w:t>
      </w:r>
      <w:proofErr w:type="spellEnd"/>
      <w:r w:rsidRPr="005055FD">
        <w:rPr>
          <w:rFonts w:eastAsia="Times New Roman"/>
          <w:color w:val="222222"/>
          <w:sz w:val="18"/>
          <w:szCs w:val="20"/>
          <w:shd w:val="clear" w:color="auto" w:fill="FFFFFF"/>
        </w:rPr>
        <w:t xml:space="preserve">, H. M., </w:t>
      </w:r>
      <w:proofErr w:type="spellStart"/>
      <w:r w:rsidRPr="005055FD">
        <w:rPr>
          <w:rFonts w:eastAsia="Times New Roman"/>
          <w:color w:val="222222"/>
          <w:sz w:val="18"/>
          <w:szCs w:val="20"/>
          <w:shd w:val="clear" w:color="auto" w:fill="FFFFFF"/>
        </w:rPr>
        <w:t>Rubin</w:t>
      </w:r>
      <w:proofErr w:type="spellEnd"/>
      <w:r w:rsidRPr="005055FD">
        <w:rPr>
          <w:rFonts w:eastAsia="Times New Roman"/>
          <w:color w:val="222222"/>
          <w:sz w:val="18"/>
          <w:szCs w:val="20"/>
          <w:shd w:val="clear" w:color="auto" w:fill="FFFFFF"/>
        </w:rPr>
        <w:t xml:space="preserve">, E. J., &amp; Toribio, A. J. (2013). </w:t>
      </w:r>
      <w:r w:rsidRPr="005055FD">
        <w:rPr>
          <w:rFonts w:eastAsia="Times New Roman"/>
          <w:color w:val="222222"/>
          <w:sz w:val="18"/>
          <w:szCs w:val="20"/>
          <w:shd w:val="clear" w:color="auto" w:fill="FFFFFF"/>
          <w:lang w:val="en-US"/>
        </w:rPr>
        <w:t>Code switching and X-bar theory: The functional head constraint. </w:t>
      </w:r>
      <w:r w:rsidRPr="005055FD">
        <w:rPr>
          <w:rFonts w:eastAsia="Times New Roman"/>
          <w:i/>
          <w:iCs/>
          <w:color w:val="222222"/>
          <w:sz w:val="18"/>
          <w:szCs w:val="20"/>
          <w:shd w:val="clear" w:color="auto" w:fill="FFFFFF"/>
          <w:lang w:val="en-US"/>
        </w:rPr>
        <w:t>Linguistic inquiry</w:t>
      </w:r>
      <w:r w:rsidRPr="005055FD">
        <w:rPr>
          <w:rFonts w:eastAsia="Times New Roman"/>
          <w:color w:val="222222"/>
          <w:sz w:val="18"/>
          <w:szCs w:val="20"/>
          <w:shd w:val="clear" w:color="auto" w:fill="FFFFFF"/>
          <w:lang w:val="en-US"/>
        </w:rPr>
        <w:t>, 221-237.</w:t>
      </w:r>
      <w:r w:rsidR="00DA611D" w:rsidRPr="005055FD">
        <w:rPr>
          <w:rFonts w:eastAsia="Times New Roman"/>
          <w:color w:val="222222"/>
          <w:sz w:val="18"/>
          <w:szCs w:val="20"/>
          <w:shd w:val="clear" w:color="auto" w:fill="FFFFFF"/>
          <w:lang w:val="en-US"/>
        </w:rPr>
        <w:t xml:space="preserve"> (Times New Roman 9)</w:t>
      </w:r>
    </w:p>
    <w:p w14:paraId="4B96F69F" w14:textId="7F985FE2" w:rsidR="0004169C" w:rsidRPr="005055FD" w:rsidRDefault="0004169C" w:rsidP="003E373B">
      <w:pPr>
        <w:ind w:left="540" w:hanging="540"/>
        <w:jc w:val="both"/>
        <w:rPr>
          <w:rFonts w:eastAsia="Times New Roman"/>
          <w:sz w:val="18"/>
          <w:szCs w:val="20"/>
        </w:rPr>
      </w:pPr>
      <w:proofErr w:type="spellStart"/>
      <w:r w:rsidRPr="005055FD">
        <w:rPr>
          <w:rFonts w:eastAsia="Times New Roman"/>
          <w:color w:val="222222"/>
          <w:sz w:val="18"/>
          <w:szCs w:val="20"/>
          <w:shd w:val="clear" w:color="auto" w:fill="FFFFFF"/>
          <w:lang w:val="en-US"/>
        </w:rPr>
        <w:t>Kosik</w:t>
      </w:r>
      <w:proofErr w:type="spellEnd"/>
      <w:r w:rsidRPr="005055FD">
        <w:rPr>
          <w:rFonts w:eastAsia="Times New Roman"/>
          <w:color w:val="222222"/>
          <w:sz w:val="18"/>
          <w:szCs w:val="20"/>
          <w:shd w:val="clear" w:color="auto" w:fill="FFFFFF"/>
          <w:lang w:val="en-US"/>
        </w:rPr>
        <w:t xml:space="preserve">, K., Neves, C., &amp; </w:t>
      </w:r>
      <w:r w:rsidR="000D49FD" w:rsidRPr="005055FD">
        <w:rPr>
          <w:rFonts w:eastAsia="Times New Roman"/>
          <w:color w:val="222222"/>
          <w:sz w:val="18"/>
          <w:szCs w:val="20"/>
          <w:shd w:val="clear" w:color="auto" w:fill="FFFFFF"/>
          <w:lang w:val="en-US"/>
        </w:rPr>
        <w:t>Toribio</w:t>
      </w:r>
      <w:r w:rsidRPr="005055FD">
        <w:rPr>
          <w:rFonts w:eastAsia="Times New Roman"/>
          <w:color w:val="222222"/>
          <w:sz w:val="18"/>
          <w:szCs w:val="20"/>
          <w:shd w:val="clear" w:color="auto" w:fill="FFFFFF"/>
          <w:lang w:val="en-US"/>
        </w:rPr>
        <w:t>, A. (1965). </w:t>
      </w:r>
      <w:proofErr w:type="spellStart"/>
      <w:r w:rsidRPr="005055FD">
        <w:rPr>
          <w:rFonts w:eastAsia="Times New Roman"/>
          <w:i/>
          <w:iCs/>
          <w:color w:val="222222"/>
          <w:sz w:val="18"/>
          <w:szCs w:val="20"/>
          <w:shd w:val="clear" w:color="auto" w:fill="FFFFFF"/>
        </w:rPr>
        <w:t>Dialética</w:t>
      </w:r>
      <w:proofErr w:type="spellEnd"/>
      <w:r w:rsidRPr="005055FD">
        <w:rPr>
          <w:rFonts w:eastAsia="Times New Roman"/>
          <w:i/>
          <w:iCs/>
          <w:color w:val="222222"/>
          <w:sz w:val="18"/>
          <w:szCs w:val="20"/>
          <w:shd w:val="clear" w:color="auto" w:fill="FFFFFF"/>
        </w:rPr>
        <w:t xml:space="preserve"> do concreto</w:t>
      </w:r>
      <w:r w:rsidRPr="005055FD">
        <w:rPr>
          <w:rFonts w:eastAsia="Times New Roman"/>
          <w:color w:val="222222"/>
          <w:sz w:val="18"/>
          <w:szCs w:val="20"/>
          <w:shd w:val="clear" w:color="auto" w:fill="FFFFFF"/>
        </w:rPr>
        <w:t xml:space="preserve">. Valentino </w:t>
      </w:r>
      <w:proofErr w:type="spellStart"/>
      <w:r w:rsidRPr="005055FD">
        <w:rPr>
          <w:rFonts w:eastAsia="Times New Roman"/>
          <w:color w:val="222222"/>
          <w:sz w:val="18"/>
          <w:szCs w:val="20"/>
          <w:shd w:val="clear" w:color="auto" w:fill="FFFFFF"/>
        </w:rPr>
        <w:t>Bompiani</w:t>
      </w:r>
      <w:proofErr w:type="spellEnd"/>
      <w:r w:rsidRPr="005055FD">
        <w:rPr>
          <w:rFonts w:eastAsia="Times New Roman"/>
          <w:color w:val="222222"/>
          <w:sz w:val="18"/>
          <w:szCs w:val="20"/>
          <w:shd w:val="clear" w:color="auto" w:fill="FFFFFF"/>
        </w:rPr>
        <w:t>.</w:t>
      </w:r>
      <w:r w:rsidR="00E71BCE" w:rsidRPr="005055FD">
        <w:rPr>
          <w:rFonts w:eastAsia="Times New Roman"/>
          <w:color w:val="222222"/>
          <w:sz w:val="18"/>
          <w:szCs w:val="20"/>
          <w:shd w:val="clear" w:color="auto" w:fill="FFFFFF"/>
        </w:rPr>
        <w:t xml:space="preserve"> </w:t>
      </w:r>
    </w:p>
    <w:p w14:paraId="4AA786B9" w14:textId="1E8B77C6" w:rsidR="0004169C" w:rsidRPr="005055FD" w:rsidRDefault="0004169C" w:rsidP="003E373B">
      <w:pPr>
        <w:ind w:left="540" w:hanging="540"/>
        <w:jc w:val="both"/>
        <w:rPr>
          <w:rFonts w:eastAsia="Times New Roman"/>
          <w:color w:val="222222"/>
          <w:sz w:val="18"/>
          <w:szCs w:val="20"/>
          <w:shd w:val="clear" w:color="auto" w:fill="FFFFFF"/>
          <w:lang w:val="en-US"/>
        </w:rPr>
      </w:pPr>
      <w:r w:rsidRPr="005055FD">
        <w:rPr>
          <w:rFonts w:eastAsia="Times New Roman"/>
          <w:color w:val="222222"/>
          <w:sz w:val="18"/>
          <w:szCs w:val="20"/>
          <w:shd w:val="clear" w:color="auto" w:fill="FFFFFF"/>
        </w:rPr>
        <w:lastRenderedPageBreak/>
        <w:t xml:space="preserve">Otero, T. F., &amp; </w:t>
      </w:r>
      <w:r w:rsidR="00C7187B">
        <w:rPr>
          <w:rFonts w:eastAsia="Times New Roman"/>
          <w:color w:val="222222"/>
          <w:sz w:val="18"/>
          <w:szCs w:val="20"/>
          <w:shd w:val="clear" w:color="auto" w:fill="FFFFFF"/>
        </w:rPr>
        <w:t>Robles</w:t>
      </w:r>
      <w:r w:rsidRPr="005055FD">
        <w:rPr>
          <w:rFonts w:eastAsia="Times New Roman"/>
          <w:color w:val="222222"/>
          <w:sz w:val="18"/>
          <w:szCs w:val="20"/>
          <w:shd w:val="clear" w:color="auto" w:fill="FFFFFF"/>
        </w:rPr>
        <w:t xml:space="preserve">, M. T. (2003). </w:t>
      </w:r>
      <w:r w:rsidRPr="005055FD">
        <w:rPr>
          <w:rFonts w:eastAsia="Times New Roman"/>
          <w:color w:val="222222"/>
          <w:sz w:val="18"/>
          <w:szCs w:val="20"/>
          <w:shd w:val="clear" w:color="auto" w:fill="FFFFFF"/>
          <w:lang w:val="en-US"/>
        </w:rPr>
        <w:t>Artificial muscles with tactile sensitivity. </w:t>
      </w:r>
      <w:r w:rsidRPr="005055FD">
        <w:rPr>
          <w:rFonts w:eastAsia="Times New Roman"/>
          <w:i/>
          <w:iCs/>
          <w:color w:val="222222"/>
          <w:sz w:val="18"/>
          <w:szCs w:val="20"/>
          <w:shd w:val="clear" w:color="auto" w:fill="FFFFFF"/>
          <w:lang w:val="en-US"/>
        </w:rPr>
        <w:t>Advanced Materials</w:t>
      </w:r>
      <w:r w:rsidR="00E71BCE" w:rsidRPr="005055FD">
        <w:rPr>
          <w:rFonts w:eastAsia="Times New Roman"/>
          <w:i/>
          <w:iCs/>
          <w:color w:val="222222"/>
          <w:sz w:val="18"/>
          <w:szCs w:val="20"/>
          <w:shd w:val="clear" w:color="auto" w:fill="FFFFFF"/>
          <w:lang w:val="en-US"/>
        </w:rPr>
        <w:t xml:space="preserve"> in the Practice of Engineering Design</w:t>
      </w:r>
      <w:r w:rsidRPr="005055FD">
        <w:rPr>
          <w:rFonts w:eastAsia="Times New Roman"/>
          <w:color w:val="222222"/>
          <w:sz w:val="18"/>
          <w:szCs w:val="20"/>
          <w:shd w:val="clear" w:color="auto" w:fill="FFFFFF"/>
          <w:lang w:val="en-US"/>
        </w:rPr>
        <w:t>, </w:t>
      </w:r>
      <w:r w:rsidRPr="005055FD">
        <w:rPr>
          <w:rFonts w:eastAsia="Times New Roman"/>
          <w:i/>
          <w:iCs/>
          <w:color w:val="222222"/>
          <w:sz w:val="18"/>
          <w:szCs w:val="20"/>
          <w:shd w:val="clear" w:color="auto" w:fill="FFFFFF"/>
          <w:lang w:val="en-US"/>
        </w:rPr>
        <w:t>15</w:t>
      </w:r>
      <w:r w:rsidRPr="005055FD">
        <w:rPr>
          <w:rFonts w:eastAsia="Times New Roman"/>
          <w:color w:val="222222"/>
          <w:sz w:val="18"/>
          <w:szCs w:val="20"/>
          <w:shd w:val="clear" w:color="auto" w:fill="FFFFFF"/>
          <w:lang w:val="en-US"/>
        </w:rPr>
        <w:t>(4), 279-282.</w:t>
      </w:r>
    </w:p>
    <w:p w14:paraId="3B547CDF" w14:textId="27A230F8" w:rsidR="00710096" w:rsidRPr="00085752" w:rsidRDefault="00710096" w:rsidP="003E373B">
      <w:pPr>
        <w:ind w:left="540" w:hanging="540"/>
        <w:jc w:val="both"/>
        <w:rPr>
          <w:rFonts w:eastAsia="Times New Roman"/>
          <w:sz w:val="18"/>
          <w:szCs w:val="20"/>
        </w:rPr>
      </w:pPr>
      <w:r w:rsidRPr="00832ED1">
        <w:rPr>
          <w:rFonts w:eastAsia="Times New Roman"/>
          <w:color w:val="222222"/>
          <w:sz w:val="18"/>
          <w:szCs w:val="20"/>
          <w:shd w:val="clear" w:color="auto" w:fill="FFFFFF"/>
          <w:lang w:val="en-US"/>
        </w:rPr>
        <w:t xml:space="preserve">Uber, M. </w:t>
      </w:r>
      <w:proofErr w:type="spellStart"/>
      <w:r w:rsidRPr="00832ED1">
        <w:rPr>
          <w:rFonts w:eastAsia="Times New Roman"/>
          <w:color w:val="222222"/>
          <w:sz w:val="18"/>
          <w:szCs w:val="20"/>
          <w:shd w:val="clear" w:color="auto" w:fill="FFFFFF"/>
          <w:lang w:val="en-US"/>
        </w:rPr>
        <w:t>Nevarios</w:t>
      </w:r>
      <w:proofErr w:type="spellEnd"/>
      <w:r w:rsidRPr="00832ED1">
        <w:rPr>
          <w:rFonts w:eastAsia="Times New Roman"/>
          <w:color w:val="222222"/>
          <w:sz w:val="18"/>
          <w:szCs w:val="20"/>
          <w:shd w:val="clear" w:color="auto" w:fill="FFFFFF"/>
          <w:lang w:val="en-US"/>
        </w:rPr>
        <w:t xml:space="preserve">, C.C &amp; </w:t>
      </w:r>
      <w:proofErr w:type="spellStart"/>
      <w:r w:rsidR="000D49FD" w:rsidRPr="00832ED1">
        <w:rPr>
          <w:rFonts w:eastAsia="Times New Roman"/>
          <w:color w:val="222222"/>
          <w:sz w:val="18"/>
          <w:szCs w:val="20"/>
          <w:shd w:val="clear" w:color="auto" w:fill="FFFFFF"/>
          <w:lang w:val="en-US"/>
        </w:rPr>
        <w:t>Leónidas</w:t>
      </w:r>
      <w:proofErr w:type="spellEnd"/>
      <w:r w:rsidRPr="00832ED1">
        <w:rPr>
          <w:rFonts w:eastAsia="Times New Roman"/>
          <w:color w:val="222222"/>
          <w:sz w:val="18"/>
          <w:szCs w:val="20"/>
          <w:shd w:val="clear" w:color="auto" w:fill="FFFFFF"/>
          <w:lang w:val="en-US"/>
        </w:rPr>
        <w:t xml:space="preserve">, A.A. (2017). </w:t>
      </w:r>
      <w:r w:rsidRPr="005055FD">
        <w:rPr>
          <w:rFonts w:eastAsia="Times New Roman"/>
          <w:color w:val="222222"/>
          <w:sz w:val="18"/>
          <w:szCs w:val="20"/>
          <w:shd w:val="clear" w:color="auto" w:fill="FFFFFF"/>
          <w:lang w:val="en-US"/>
        </w:rPr>
        <w:t xml:space="preserve">The many ways in which an animal will respond to color and other stimuli: trailblazing in the wilderness. </w:t>
      </w:r>
      <w:proofErr w:type="spellStart"/>
      <w:r w:rsidRPr="00085752">
        <w:rPr>
          <w:rFonts w:eastAsia="Times New Roman"/>
          <w:i/>
          <w:color w:val="222222"/>
          <w:sz w:val="18"/>
          <w:szCs w:val="20"/>
          <w:shd w:val="clear" w:color="auto" w:fill="FFFFFF"/>
        </w:rPr>
        <w:t>Scientific</w:t>
      </w:r>
      <w:proofErr w:type="spellEnd"/>
      <w:r w:rsidRPr="00085752">
        <w:rPr>
          <w:rFonts w:eastAsia="Times New Roman"/>
          <w:i/>
          <w:color w:val="222222"/>
          <w:sz w:val="18"/>
          <w:szCs w:val="20"/>
          <w:shd w:val="clear" w:color="auto" w:fill="FFFFFF"/>
        </w:rPr>
        <w:t xml:space="preserve"> </w:t>
      </w:r>
      <w:proofErr w:type="spellStart"/>
      <w:r w:rsidRPr="00085752">
        <w:rPr>
          <w:rFonts w:eastAsia="Times New Roman"/>
          <w:i/>
          <w:color w:val="222222"/>
          <w:sz w:val="18"/>
          <w:szCs w:val="20"/>
          <w:shd w:val="clear" w:color="auto" w:fill="FFFFFF"/>
        </w:rPr>
        <w:t>Advance</w:t>
      </w:r>
      <w:proofErr w:type="spellEnd"/>
      <w:r w:rsidRPr="00085752">
        <w:rPr>
          <w:rFonts w:eastAsia="Times New Roman"/>
          <w:i/>
          <w:color w:val="222222"/>
          <w:sz w:val="18"/>
          <w:szCs w:val="20"/>
          <w:shd w:val="clear" w:color="auto" w:fill="FFFFFF"/>
        </w:rPr>
        <w:t xml:space="preserve"> in </w:t>
      </w:r>
      <w:proofErr w:type="spellStart"/>
      <w:r w:rsidRPr="00085752">
        <w:rPr>
          <w:rFonts w:eastAsia="Times New Roman"/>
          <w:i/>
          <w:color w:val="222222"/>
          <w:sz w:val="18"/>
          <w:szCs w:val="20"/>
          <w:shd w:val="clear" w:color="auto" w:fill="FFFFFF"/>
        </w:rPr>
        <w:t>Africa</w:t>
      </w:r>
      <w:proofErr w:type="spellEnd"/>
      <w:r w:rsidRPr="00085752">
        <w:rPr>
          <w:rFonts w:eastAsia="Times New Roman"/>
          <w:i/>
          <w:color w:val="222222"/>
          <w:sz w:val="18"/>
          <w:szCs w:val="20"/>
          <w:shd w:val="clear" w:color="auto" w:fill="FFFFFF"/>
        </w:rPr>
        <w:t>,</w:t>
      </w:r>
      <w:r w:rsidRPr="00085752">
        <w:rPr>
          <w:rFonts w:eastAsia="Times New Roman"/>
          <w:color w:val="222222"/>
          <w:sz w:val="18"/>
          <w:szCs w:val="20"/>
          <w:shd w:val="clear" w:color="auto" w:fill="FFFFFF"/>
        </w:rPr>
        <w:t xml:space="preserve"> 1023-1120.</w:t>
      </w:r>
    </w:p>
    <w:p w14:paraId="2F31D591" w14:textId="77777777" w:rsidR="00085752" w:rsidRPr="005055FD" w:rsidRDefault="00085752" w:rsidP="00BA12FB">
      <w:pPr>
        <w:ind w:left="360"/>
        <w:jc w:val="both"/>
        <w:rPr>
          <w:sz w:val="20"/>
          <w:szCs w:val="20"/>
        </w:rPr>
      </w:pPr>
    </w:p>
    <w:p w14:paraId="164763C7" w14:textId="77777777" w:rsidR="005B75EB" w:rsidRPr="005055FD" w:rsidRDefault="00887160" w:rsidP="009F421A">
      <w:pPr>
        <w:pStyle w:val="Heading1"/>
      </w:pPr>
      <w:r w:rsidRPr="005055FD">
        <w:t>Notas Biográficas</w:t>
      </w:r>
    </w:p>
    <w:p w14:paraId="4B07EBAE" w14:textId="3D9DED7E" w:rsidR="0004169C" w:rsidRPr="00C10E93" w:rsidRDefault="0004169C" w:rsidP="00BA12FB">
      <w:pPr>
        <w:pStyle w:val="Vita"/>
        <w:spacing w:after="0"/>
        <w:jc w:val="both"/>
        <w:rPr>
          <w:color w:val="4BACC6" w:themeColor="accent5"/>
          <w:sz w:val="20"/>
          <w:szCs w:val="22"/>
          <w:lang w:val="es-ES_tradnl"/>
        </w:rPr>
      </w:pPr>
      <w:r w:rsidRPr="00D37771">
        <w:rPr>
          <w:sz w:val="20"/>
          <w:szCs w:val="22"/>
        </w:rPr>
        <w:t xml:space="preserve">El Dr. Jorge Oto Sánchez es </w:t>
      </w:r>
      <w:r w:rsidR="003E373B">
        <w:rPr>
          <w:sz w:val="20"/>
          <w:szCs w:val="22"/>
        </w:rPr>
        <w:t>profesor en la Universidad AAA</w:t>
      </w:r>
      <w:r w:rsidRPr="00D37771">
        <w:rPr>
          <w:color w:val="000000"/>
          <w:sz w:val="20"/>
          <w:szCs w:val="22"/>
        </w:rPr>
        <w:t xml:space="preserve">. </w:t>
      </w:r>
      <w:r w:rsidRPr="00D37771">
        <w:rPr>
          <w:color w:val="000000"/>
          <w:sz w:val="20"/>
          <w:szCs w:val="22"/>
          <w:lang w:val="en-US"/>
        </w:rPr>
        <w:t xml:space="preserve">Lorem ipsum dolor sit </w:t>
      </w:r>
      <w:proofErr w:type="spellStart"/>
      <w:r w:rsidRPr="00D37771">
        <w:rPr>
          <w:color w:val="000000"/>
          <w:sz w:val="20"/>
          <w:szCs w:val="22"/>
          <w:lang w:val="en-US"/>
        </w:rPr>
        <w:t>amet</w:t>
      </w:r>
      <w:proofErr w:type="spellEnd"/>
      <w:r w:rsidRPr="00D37771">
        <w:rPr>
          <w:color w:val="000000"/>
          <w:sz w:val="20"/>
          <w:szCs w:val="22"/>
          <w:lang w:val="en-US"/>
        </w:rPr>
        <w:t xml:space="preserve">, </w:t>
      </w:r>
      <w:proofErr w:type="spellStart"/>
      <w:r w:rsidRPr="00D37771">
        <w:rPr>
          <w:color w:val="000000"/>
          <w:sz w:val="20"/>
          <w:szCs w:val="22"/>
          <w:lang w:val="en-US"/>
        </w:rPr>
        <w:t>consectetur</w:t>
      </w:r>
      <w:proofErr w:type="spellEnd"/>
      <w:r w:rsidRPr="00D37771">
        <w:rPr>
          <w:color w:val="000000"/>
          <w:sz w:val="20"/>
          <w:szCs w:val="22"/>
          <w:lang w:val="en-US"/>
        </w:rPr>
        <w:t xml:space="preserve"> </w:t>
      </w:r>
      <w:proofErr w:type="spellStart"/>
      <w:r w:rsidRPr="00D37771">
        <w:rPr>
          <w:color w:val="000000"/>
          <w:sz w:val="20"/>
          <w:szCs w:val="22"/>
          <w:lang w:val="en-US"/>
        </w:rPr>
        <w:t>adipiscing</w:t>
      </w:r>
      <w:proofErr w:type="spellEnd"/>
      <w:r w:rsidRPr="00D37771">
        <w:rPr>
          <w:color w:val="000000"/>
          <w:sz w:val="20"/>
          <w:szCs w:val="22"/>
          <w:lang w:val="en-US"/>
        </w:rPr>
        <w:t xml:space="preserve"> </w:t>
      </w:r>
      <w:proofErr w:type="spellStart"/>
      <w:r w:rsidRPr="00D37771">
        <w:rPr>
          <w:color w:val="000000"/>
          <w:sz w:val="20"/>
          <w:szCs w:val="22"/>
          <w:lang w:val="en-US"/>
        </w:rPr>
        <w:t>elit</w:t>
      </w:r>
      <w:proofErr w:type="spellEnd"/>
      <w:r w:rsidRPr="00D37771">
        <w:rPr>
          <w:color w:val="000000"/>
          <w:sz w:val="20"/>
          <w:szCs w:val="22"/>
          <w:lang w:val="en-US"/>
        </w:rPr>
        <w:t xml:space="preserve">. </w:t>
      </w:r>
      <w:proofErr w:type="spellStart"/>
      <w:r w:rsidRPr="004A06CE">
        <w:rPr>
          <w:color w:val="000000"/>
          <w:sz w:val="20"/>
          <w:szCs w:val="22"/>
        </w:rPr>
        <w:t>Aenean</w:t>
      </w:r>
      <w:proofErr w:type="spellEnd"/>
      <w:r w:rsidRPr="004A06CE">
        <w:rPr>
          <w:color w:val="000000"/>
          <w:sz w:val="20"/>
          <w:szCs w:val="22"/>
        </w:rPr>
        <w:t xml:space="preserve"> </w:t>
      </w:r>
      <w:proofErr w:type="spellStart"/>
      <w:r w:rsidRPr="004A06CE">
        <w:rPr>
          <w:color w:val="000000"/>
          <w:sz w:val="20"/>
          <w:szCs w:val="22"/>
        </w:rPr>
        <w:t>eget</w:t>
      </w:r>
      <w:proofErr w:type="spellEnd"/>
      <w:r w:rsidRPr="004A06CE">
        <w:rPr>
          <w:color w:val="000000"/>
          <w:sz w:val="20"/>
          <w:szCs w:val="22"/>
        </w:rPr>
        <w:t xml:space="preserve"> eros sed </w:t>
      </w:r>
      <w:proofErr w:type="spellStart"/>
      <w:r w:rsidRPr="004A06CE">
        <w:rPr>
          <w:color w:val="000000"/>
          <w:sz w:val="20"/>
          <w:szCs w:val="22"/>
        </w:rPr>
        <w:t>nulla</w:t>
      </w:r>
      <w:proofErr w:type="spellEnd"/>
      <w:r w:rsidRPr="004A06CE">
        <w:rPr>
          <w:color w:val="000000"/>
          <w:sz w:val="20"/>
          <w:szCs w:val="22"/>
        </w:rPr>
        <w:t xml:space="preserve"> </w:t>
      </w:r>
      <w:proofErr w:type="spellStart"/>
      <w:r w:rsidRPr="004A06CE">
        <w:rPr>
          <w:color w:val="000000"/>
          <w:sz w:val="20"/>
          <w:szCs w:val="22"/>
        </w:rPr>
        <w:t>rutrum</w:t>
      </w:r>
      <w:proofErr w:type="spellEnd"/>
      <w:r w:rsidRPr="004A06CE">
        <w:rPr>
          <w:color w:val="000000"/>
          <w:sz w:val="20"/>
          <w:szCs w:val="22"/>
        </w:rPr>
        <w:t xml:space="preserve"> </w:t>
      </w:r>
      <w:proofErr w:type="spellStart"/>
      <w:r w:rsidRPr="004A06CE">
        <w:rPr>
          <w:color w:val="000000"/>
          <w:sz w:val="20"/>
          <w:szCs w:val="22"/>
        </w:rPr>
        <w:t>tempor</w:t>
      </w:r>
      <w:proofErr w:type="spellEnd"/>
      <w:r w:rsidRPr="004A06CE">
        <w:rPr>
          <w:color w:val="000000"/>
          <w:sz w:val="20"/>
          <w:szCs w:val="22"/>
        </w:rPr>
        <w:t xml:space="preserve">. Sed </w:t>
      </w:r>
      <w:proofErr w:type="spellStart"/>
      <w:r w:rsidRPr="004A06CE">
        <w:rPr>
          <w:color w:val="000000"/>
          <w:sz w:val="20"/>
          <w:szCs w:val="22"/>
        </w:rPr>
        <w:t>eget</w:t>
      </w:r>
      <w:proofErr w:type="spellEnd"/>
      <w:r w:rsidRPr="004A06CE">
        <w:rPr>
          <w:color w:val="000000"/>
          <w:sz w:val="20"/>
          <w:szCs w:val="22"/>
        </w:rPr>
        <w:t xml:space="preserve"> </w:t>
      </w:r>
      <w:proofErr w:type="spellStart"/>
      <w:r w:rsidRPr="004A06CE">
        <w:rPr>
          <w:color w:val="000000"/>
          <w:sz w:val="20"/>
          <w:szCs w:val="22"/>
        </w:rPr>
        <w:t>venenatis</w:t>
      </w:r>
      <w:proofErr w:type="spellEnd"/>
      <w:r w:rsidRPr="004A06CE">
        <w:rPr>
          <w:color w:val="000000"/>
          <w:sz w:val="20"/>
          <w:szCs w:val="22"/>
        </w:rPr>
        <w:t xml:space="preserve"> </w:t>
      </w:r>
      <w:proofErr w:type="spellStart"/>
      <w:r w:rsidRPr="004A06CE">
        <w:rPr>
          <w:color w:val="000000"/>
          <w:sz w:val="20"/>
          <w:szCs w:val="22"/>
        </w:rPr>
        <w:t>felis</w:t>
      </w:r>
      <w:proofErr w:type="spellEnd"/>
      <w:r w:rsidRPr="004A06CE">
        <w:rPr>
          <w:color w:val="000000"/>
          <w:sz w:val="20"/>
          <w:szCs w:val="22"/>
        </w:rPr>
        <w:t xml:space="preserve">. </w:t>
      </w:r>
      <w:r w:rsidR="00934006" w:rsidRPr="004A06CE">
        <w:rPr>
          <w:color w:val="000000"/>
          <w:sz w:val="20"/>
          <w:szCs w:val="22"/>
        </w:rPr>
        <w:t xml:space="preserve">Sus publicaciones incluyen artículos en revistas tales como </w:t>
      </w:r>
      <w:proofErr w:type="spellStart"/>
      <w:r w:rsidR="00934006" w:rsidRPr="004A06CE">
        <w:rPr>
          <w:color w:val="000000"/>
          <w:sz w:val="20"/>
          <w:szCs w:val="22"/>
        </w:rPr>
        <w:t>Journal</w:t>
      </w:r>
      <w:proofErr w:type="spellEnd"/>
      <w:r w:rsidR="00934006" w:rsidRPr="004A06CE">
        <w:rPr>
          <w:color w:val="000000"/>
          <w:sz w:val="20"/>
          <w:szCs w:val="22"/>
        </w:rPr>
        <w:t xml:space="preserve"> </w:t>
      </w:r>
      <w:proofErr w:type="spellStart"/>
      <w:r w:rsidR="00934006" w:rsidRPr="004A06CE">
        <w:rPr>
          <w:color w:val="000000"/>
          <w:sz w:val="20"/>
          <w:szCs w:val="22"/>
        </w:rPr>
        <w:t>of</w:t>
      </w:r>
      <w:proofErr w:type="spellEnd"/>
      <w:r w:rsidR="00934006" w:rsidRPr="004A06CE">
        <w:rPr>
          <w:color w:val="000000"/>
          <w:sz w:val="20"/>
          <w:szCs w:val="22"/>
        </w:rPr>
        <w:t xml:space="preserve"> </w:t>
      </w:r>
      <w:proofErr w:type="spellStart"/>
      <w:r w:rsidR="00C7187B">
        <w:rPr>
          <w:color w:val="000000"/>
          <w:sz w:val="20"/>
          <w:szCs w:val="22"/>
        </w:rPr>
        <w:t>Scientific</w:t>
      </w:r>
      <w:proofErr w:type="spellEnd"/>
      <w:r w:rsidR="00C7187B">
        <w:rPr>
          <w:color w:val="000000"/>
          <w:sz w:val="20"/>
          <w:szCs w:val="22"/>
        </w:rPr>
        <w:t xml:space="preserve"> </w:t>
      </w:r>
      <w:proofErr w:type="spellStart"/>
      <w:r w:rsidR="00C7187B">
        <w:rPr>
          <w:color w:val="000000"/>
          <w:sz w:val="20"/>
          <w:szCs w:val="22"/>
        </w:rPr>
        <w:t>Innovation</w:t>
      </w:r>
      <w:proofErr w:type="spellEnd"/>
      <w:r w:rsidR="00934006" w:rsidRPr="004A06CE">
        <w:rPr>
          <w:color w:val="000000"/>
          <w:sz w:val="20"/>
          <w:szCs w:val="22"/>
        </w:rPr>
        <w:t xml:space="preserve">, </w:t>
      </w:r>
      <w:proofErr w:type="spellStart"/>
      <w:r w:rsidR="00934006" w:rsidRPr="004A06CE">
        <w:rPr>
          <w:color w:val="000000"/>
          <w:sz w:val="20"/>
          <w:szCs w:val="22"/>
        </w:rPr>
        <w:t>National</w:t>
      </w:r>
      <w:proofErr w:type="spellEnd"/>
      <w:r w:rsidR="00934006" w:rsidRPr="004A06CE">
        <w:rPr>
          <w:color w:val="000000"/>
          <w:sz w:val="20"/>
          <w:szCs w:val="22"/>
        </w:rPr>
        <w:t xml:space="preserve"> </w:t>
      </w:r>
      <w:proofErr w:type="spellStart"/>
      <w:r w:rsidR="00934006" w:rsidRPr="004A06CE">
        <w:rPr>
          <w:color w:val="000000"/>
          <w:sz w:val="20"/>
          <w:szCs w:val="22"/>
        </w:rPr>
        <w:t>Optometry</w:t>
      </w:r>
      <w:proofErr w:type="spellEnd"/>
      <w:r w:rsidR="00934006" w:rsidRPr="004A06CE">
        <w:rPr>
          <w:color w:val="000000"/>
          <w:sz w:val="20"/>
          <w:szCs w:val="22"/>
        </w:rPr>
        <w:t xml:space="preserve"> y </w:t>
      </w:r>
      <w:r w:rsidR="00C7187B">
        <w:rPr>
          <w:color w:val="000000"/>
          <w:sz w:val="20"/>
          <w:szCs w:val="22"/>
        </w:rPr>
        <w:t>Rev</w:t>
      </w:r>
      <w:r w:rsidR="00934006" w:rsidRPr="004A06CE">
        <w:rPr>
          <w:color w:val="000000"/>
          <w:sz w:val="20"/>
          <w:szCs w:val="22"/>
        </w:rPr>
        <w:t xml:space="preserve">ista </w:t>
      </w:r>
      <w:r w:rsidR="00C7187B">
        <w:rPr>
          <w:color w:val="000000"/>
          <w:sz w:val="20"/>
          <w:szCs w:val="22"/>
        </w:rPr>
        <w:t xml:space="preserve">Ilustrativa </w:t>
      </w:r>
      <w:r w:rsidR="00934006" w:rsidRPr="004A06CE">
        <w:rPr>
          <w:color w:val="000000"/>
          <w:sz w:val="20"/>
          <w:szCs w:val="22"/>
        </w:rPr>
        <w:t xml:space="preserve">del Norte. Tiene además más de 120 artículos presentados en congresos académicos. El Dr. Oto es autor del libro “Análisis del Impacto Social del Teatro de las Grandes Artes”. </w:t>
      </w:r>
    </w:p>
    <w:p w14:paraId="55008CF0" w14:textId="2687EE82" w:rsidR="0004169C" w:rsidRPr="00D37771" w:rsidRDefault="00934006" w:rsidP="00BA12FB">
      <w:pPr>
        <w:pStyle w:val="Vita"/>
        <w:spacing w:after="0"/>
        <w:jc w:val="both"/>
        <w:rPr>
          <w:color w:val="000000"/>
          <w:sz w:val="20"/>
          <w:szCs w:val="22"/>
        </w:rPr>
      </w:pPr>
      <w:r>
        <w:rPr>
          <w:sz w:val="20"/>
          <w:szCs w:val="22"/>
        </w:rPr>
        <w:t>Aurora Doss Naranjillos</w:t>
      </w:r>
      <w:r w:rsidR="0004169C" w:rsidRPr="00D37771">
        <w:rPr>
          <w:sz w:val="20"/>
          <w:szCs w:val="22"/>
        </w:rPr>
        <w:t xml:space="preserve"> </w:t>
      </w:r>
      <w:r>
        <w:rPr>
          <w:sz w:val="20"/>
          <w:szCs w:val="22"/>
        </w:rPr>
        <w:t xml:space="preserve">es alumna de la </w:t>
      </w:r>
      <w:proofErr w:type="gramStart"/>
      <w:r>
        <w:rPr>
          <w:sz w:val="20"/>
          <w:szCs w:val="22"/>
        </w:rPr>
        <w:t>Maestría….</w:t>
      </w:r>
      <w:proofErr w:type="gramEnd"/>
      <w:r>
        <w:rPr>
          <w:sz w:val="20"/>
          <w:szCs w:val="22"/>
        </w:rPr>
        <w:t>.</w:t>
      </w:r>
      <w:r w:rsidR="0004169C" w:rsidRPr="00D37771">
        <w:rPr>
          <w:sz w:val="20"/>
          <w:szCs w:val="22"/>
        </w:rPr>
        <w:t xml:space="preserve"> </w:t>
      </w:r>
      <w:proofErr w:type="spellStart"/>
      <w:r w:rsidR="0004169C" w:rsidRPr="004A06CE">
        <w:rPr>
          <w:color w:val="000000"/>
          <w:sz w:val="20"/>
          <w:szCs w:val="22"/>
          <w:lang w:val="en-US"/>
        </w:rPr>
        <w:t>eget</w:t>
      </w:r>
      <w:proofErr w:type="spellEnd"/>
      <w:r w:rsidR="0004169C" w:rsidRPr="004A06CE">
        <w:rPr>
          <w:color w:val="000000"/>
          <w:sz w:val="20"/>
          <w:szCs w:val="22"/>
          <w:lang w:val="en-US"/>
        </w:rPr>
        <w:t xml:space="preserve"> </w:t>
      </w:r>
      <w:proofErr w:type="spellStart"/>
      <w:r w:rsidR="0004169C" w:rsidRPr="004A06CE">
        <w:rPr>
          <w:color w:val="000000"/>
          <w:sz w:val="20"/>
          <w:szCs w:val="22"/>
          <w:lang w:val="en-US"/>
        </w:rPr>
        <w:t>lacus</w:t>
      </w:r>
      <w:proofErr w:type="spellEnd"/>
      <w:r w:rsidR="0004169C" w:rsidRPr="004A06CE">
        <w:rPr>
          <w:color w:val="000000"/>
          <w:sz w:val="20"/>
          <w:szCs w:val="22"/>
          <w:lang w:val="en-US"/>
        </w:rPr>
        <w:t xml:space="preserve"> et </w:t>
      </w:r>
      <w:proofErr w:type="spellStart"/>
      <w:r w:rsidR="0004169C" w:rsidRPr="004A06CE">
        <w:rPr>
          <w:color w:val="000000"/>
          <w:sz w:val="20"/>
          <w:szCs w:val="22"/>
          <w:lang w:val="en-US"/>
        </w:rPr>
        <w:t>elit</w:t>
      </w:r>
      <w:proofErr w:type="spellEnd"/>
      <w:r w:rsidR="0004169C" w:rsidRPr="004A06CE">
        <w:rPr>
          <w:color w:val="000000"/>
          <w:sz w:val="20"/>
          <w:szCs w:val="22"/>
          <w:lang w:val="en-US"/>
        </w:rPr>
        <w:t xml:space="preserve"> </w:t>
      </w:r>
      <w:proofErr w:type="spellStart"/>
      <w:r w:rsidR="0004169C" w:rsidRPr="004A06CE">
        <w:rPr>
          <w:color w:val="000000"/>
          <w:sz w:val="20"/>
          <w:szCs w:val="22"/>
          <w:lang w:val="en-US"/>
        </w:rPr>
        <w:t>iaculis</w:t>
      </w:r>
      <w:proofErr w:type="spellEnd"/>
      <w:r w:rsidR="0004169C" w:rsidRPr="004A06CE">
        <w:rPr>
          <w:color w:val="000000"/>
          <w:sz w:val="20"/>
          <w:szCs w:val="22"/>
          <w:lang w:val="en-US"/>
        </w:rPr>
        <w:t xml:space="preserve"> </w:t>
      </w:r>
      <w:proofErr w:type="spellStart"/>
      <w:r w:rsidR="0004169C" w:rsidRPr="004A06CE">
        <w:rPr>
          <w:color w:val="000000"/>
          <w:sz w:val="20"/>
          <w:szCs w:val="22"/>
          <w:lang w:val="en-US"/>
        </w:rPr>
        <w:t>aliquet</w:t>
      </w:r>
      <w:proofErr w:type="spellEnd"/>
      <w:r w:rsidR="0004169C" w:rsidRPr="004A06CE">
        <w:rPr>
          <w:color w:val="000000"/>
          <w:sz w:val="20"/>
          <w:szCs w:val="22"/>
          <w:lang w:val="en-US"/>
        </w:rPr>
        <w:t xml:space="preserve"> at non </w:t>
      </w:r>
      <w:proofErr w:type="spellStart"/>
      <w:r w:rsidR="0004169C" w:rsidRPr="004A06CE">
        <w:rPr>
          <w:color w:val="000000"/>
          <w:sz w:val="20"/>
          <w:szCs w:val="22"/>
          <w:lang w:val="en-US"/>
        </w:rPr>
        <w:t>tellus</w:t>
      </w:r>
      <w:proofErr w:type="spellEnd"/>
      <w:r w:rsidR="0004169C" w:rsidRPr="004A06CE">
        <w:rPr>
          <w:color w:val="000000"/>
          <w:sz w:val="20"/>
          <w:szCs w:val="22"/>
          <w:lang w:val="en-US"/>
        </w:rPr>
        <w:t xml:space="preserve">. </w:t>
      </w:r>
      <w:proofErr w:type="spellStart"/>
      <w:r w:rsidR="0004169C" w:rsidRPr="004A06CE">
        <w:rPr>
          <w:color w:val="000000"/>
          <w:sz w:val="20"/>
          <w:szCs w:val="22"/>
          <w:lang w:val="en-US"/>
        </w:rPr>
        <w:t>Nulla</w:t>
      </w:r>
      <w:proofErr w:type="spellEnd"/>
      <w:r w:rsidR="0004169C" w:rsidRPr="004A06CE">
        <w:rPr>
          <w:color w:val="000000"/>
          <w:sz w:val="20"/>
          <w:szCs w:val="22"/>
          <w:lang w:val="en-US"/>
        </w:rPr>
        <w:t xml:space="preserve"> </w:t>
      </w:r>
      <w:proofErr w:type="spellStart"/>
      <w:r w:rsidR="0004169C" w:rsidRPr="004A06CE">
        <w:rPr>
          <w:color w:val="000000"/>
          <w:sz w:val="20"/>
          <w:szCs w:val="22"/>
          <w:lang w:val="en-US"/>
        </w:rPr>
        <w:t>vehicula</w:t>
      </w:r>
      <w:proofErr w:type="spellEnd"/>
      <w:r w:rsidR="0004169C" w:rsidRPr="004A06CE">
        <w:rPr>
          <w:color w:val="000000"/>
          <w:sz w:val="20"/>
          <w:szCs w:val="22"/>
          <w:lang w:val="en-US"/>
        </w:rPr>
        <w:t xml:space="preserve"> </w:t>
      </w:r>
      <w:proofErr w:type="spellStart"/>
      <w:r w:rsidR="0004169C" w:rsidRPr="004A06CE">
        <w:rPr>
          <w:color w:val="000000"/>
          <w:sz w:val="20"/>
          <w:szCs w:val="22"/>
          <w:lang w:val="en-US"/>
        </w:rPr>
        <w:t>neque</w:t>
      </w:r>
      <w:proofErr w:type="spellEnd"/>
      <w:r w:rsidR="0004169C" w:rsidRPr="004A06CE">
        <w:rPr>
          <w:color w:val="000000"/>
          <w:sz w:val="20"/>
          <w:szCs w:val="22"/>
          <w:lang w:val="en-US"/>
        </w:rPr>
        <w:t xml:space="preserve"> et ipsum </w:t>
      </w:r>
      <w:proofErr w:type="spellStart"/>
      <w:r w:rsidR="0004169C" w:rsidRPr="004A06CE">
        <w:rPr>
          <w:color w:val="000000"/>
          <w:sz w:val="20"/>
          <w:szCs w:val="22"/>
          <w:lang w:val="en-US"/>
        </w:rPr>
        <w:t>posuere</w:t>
      </w:r>
      <w:proofErr w:type="spellEnd"/>
      <w:r w:rsidR="0004169C" w:rsidRPr="004A06CE">
        <w:rPr>
          <w:color w:val="000000"/>
          <w:sz w:val="20"/>
          <w:szCs w:val="22"/>
          <w:lang w:val="en-US"/>
        </w:rPr>
        <w:t xml:space="preserve">, in </w:t>
      </w:r>
      <w:proofErr w:type="spellStart"/>
      <w:r w:rsidR="0004169C" w:rsidRPr="004A06CE">
        <w:rPr>
          <w:color w:val="000000"/>
          <w:sz w:val="20"/>
          <w:szCs w:val="22"/>
          <w:lang w:val="en-US"/>
        </w:rPr>
        <w:t>dapibus</w:t>
      </w:r>
      <w:proofErr w:type="spellEnd"/>
      <w:r w:rsidR="0004169C" w:rsidRPr="004A06CE">
        <w:rPr>
          <w:color w:val="000000"/>
          <w:sz w:val="20"/>
          <w:szCs w:val="22"/>
          <w:lang w:val="en-US"/>
        </w:rPr>
        <w:t xml:space="preserve"> diam </w:t>
      </w:r>
      <w:proofErr w:type="spellStart"/>
      <w:r w:rsidR="0004169C" w:rsidRPr="004A06CE">
        <w:rPr>
          <w:color w:val="000000"/>
          <w:sz w:val="20"/>
          <w:szCs w:val="22"/>
          <w:lang w:val="en-US"/>
        </w:rPr>
        <w:t>rhoncus</w:t>
      </w:r>
      <w:proofErr w:type="spellEnd"/>
      <w:r w:rsidR="0004169C" w:rsidRPr="004A06CE">
        <w:rPr>
          <w:color w:val="000000"/>
          <w:sz w:val="20"/>
          <w:szCs w:val="22"/>
          <w:lang w:val="en-US"/>
        </w:rPr>
        <w:t xml:space="preserve">. Cras </w:t>
      </w:r>
      <w:proofErr w:type="spellStart"/>
      <w:r w:rsidR="0004169C" w:rsidRPr="004A06CE">
        <w:rPr>
          <w:color w:val="000000"/>
          <w:sz w:val="20"/>
          <w:szCs w:val="22"/>
          <w:lang w:val="en-US"/>
        </w:rPr>
        <w:t>tellus</w:t>
      </w:r>
      <w:proofErr w:type="spellEnd"/>
      <w:r w:rsidR="0004169C" w:rsidRPr="004A06CE">
        <w:rPr>
          <w:color w:val="000000"/>
          <w:sz w:val="20"/>
          <w:szCs w:val="22"/>
          <w:lang w:val="en-US"/>
        </w:rPr>
        <w:t xml:space="preserve"> dolor, </w:t>
      </w:r>
      <w:proofErr w:type="spellStart"/>
      <w:r w:rsidR="0004169C" w:rsidRPr="004A06CE">
        <w:rPr>
          <w:color w:val="000000"/>
          <w:sz w:val="20"/>
          <w:szCs w:val="22"/>
          <w:lang w:val="en-US"/>
        </w:rPr>
        <w:t>rutrum</w:t>
      </w:r>
      <w:proofErr w:type="spellEnd"/>
      <w:r w:rsidR="0004169C" w:rsidRPr="004A06CE">
        <w:rPr>
          <w:color w:val="000000"/>
          <w:sz w:val="20"/>
          <w:szCs w:val="22"/>
          <w:lang w:val="en-US"/>
        </w:rPr>
        <w:t xml:space="preserve"> </w:t>
      </w:r>
      <w:proofErr w:type="spellStart"/>
      <w:r w:rsidR="0004169C" w:rsidRPr="004A06CE">
        <w:rPr>
          <w:color w:val="000000"/>
          <w:sz w:val="20"/>
          <w:szCs w:val="22"/>
          <w:lang w:val="en-US"/>
        </w:rPr>
        <w:t>nec</w:t>
      </w:r>
      <w:proofErr w:type="spellEnd"/>
      <w:r w:rsidR="0004169C" w:rsidRPr="004A06CE">
        <w:rPr>
          <w:color w:val="000000"/>
          <w:sz w:val="20"/>
          <w:szCs w:val="22"/>
          <w:lang w:val="en-US"/>
        </w:rPr>
        <w:t xml:space="preserve"> </w:t>
      </w:r>
      <w:proofErr w:type="spellStart"/>
      <w:r w:rsidR="0004169C" w:rsidRPr="004A06CE">
        <w:rPr>
          <w:color w:val="000000"/>
          <w:sz w:val="20"/>
          <w:szCs w:val="22"/>
          <w:lang w:val="en-US"/>
        </w:rPr>
        <w:t>facilisis</w:t>
      </w:r>
      <w:proofErr w:type="spellEnd"/>
      <w:r w:rsidR="0004169C" w:rsidRPr="004A06CE">
        <w:rPr>
          <w:color w:val="000000"/>
          <w:sz w:val="20"/>
          <w:szCs w:val="22"/>
          <w:lang w:val="en-US"/>
        </w:rPr>
        <w:t xml:space="preserve"> </w:t>
      </w:r>
      <w:proofErr w:type="spellStart"/>
      <w:r w:rsidR="0004169C" w:rsidRPr="004A06CE">
        <w:rPr>
          <w:color w:val="000000"/>
          <w:sz w:val="20"/>
          <w:szCs w:val="22"/>
          <w:lang w:val="en-US"/>
        </w:rPr>
        <w:t>eu</w:t>
      </w:r>
      <w:proofErr w:type="spellEnd"/>
      <w:r w:rsidR="0004169C" w:rsidRPr="004A06CE">
        <w:rPr>
          <w:color w:val="000000"/>
          <w:sz w:val="20"/>
          <w:szCs w:val="22"/>
          <w:lang w:val="en-US"/>
        </w:rPr>
        <w:t xml:space="preserve">, </w:t>
      </w:r>
      <w:proofErr w:type="spellStart"/>
      <w:r w:rsidR="0004169C" w:rsidRPr="004A06CE">
        <w:rPr>
          <w:color w:val="000000"/>
          <w:sz w:val="20"/>
          <w:szCs w:val="22"/>
          <w:lang w:val="en-US"/>
        </w:rPr>
        <w:t>rhoncus</w:t>
      </w:r>
      <w:proofErr w:type="spellEnd"/>
      <w:r w:rsidR="0004169C" w:rsidRPr="004A06CE">
        <w:rPr>
          <w:color w:val="000000"/>
          <w:sz w:val="20"/>
          <w:szCs w:val="22"/>
          <w:lang w:val="en-US"/>
        </w:rPr>
        <w:t xml:space="preserve"> cursus nisi. </w:t>
      </w:r>
      <w:r w:rsidR="0004169C" w:rsidRPr="00D37771">
        <w:rPr>
          <w:color w:val="000000"/>
          <w:sz w:val="20"/>
          <w:szCs w:val="22"/>
          <w:lang w:val="en-US"/>
        </w:rPr>
        <w:t xml:space="preserve">Lorem ipsum dolor sit </w:t>
      </w:r>
      <w:proofErr w:type="spellStart"/>
      <w:r w:rsidR="0004169C" w:rsidRPr="00D37771">
        <w:rPr>
          <w:color w:val="000000"/>
          <w:sz w:val="20"/>
          <w:szCs w:val="22"/>
          <w:lang w:val="en-US"/>
        </w:rPr>
        <w:t>amet</w:t>
      </w:r>
      <w:proofErr w:type="spellEnd"/>
      <w:r w:rsidR="0004169C" w:rsidRPr="00D37771">
        <w:rPr>
          <w:color w:val="000000"/>
          <w:sz w:val="20"/>
          <w:szCs w:val="22"/>
          <w:lang w:val="en-US"/>
        </w:rPr>
        <w:t xml:space="preserve">, </w:t>
      </w:r>
      <w:proofErr w:type="spellStart"/>
      <w:r w:rsidR="0004169C" w:rsidRPr="00D37771">
        <w:rPr>
          <w:color w:val="000000"/>
          <w:sz w:val="20"/>
          <w:szCs w:val="22"/>
          <w:lang w:val="en-US"/>
        </w:rPr>
        <w:t>consectetur</w:t>
      </w:r>
      <w:proofErr w:type="spellEnd"/>
      <w:r w:rsidR="0004169C" w:rsidRPr="00D37771">
        <w:rPr>
          <w:color w:val="000000"/>
          <w:sz w:val="20"/>
          <w:szCs w:val="22"/>
          <w:lang w:val="en-US"/>
        </w:rPr>
        <w:t xml:space="preserve"> </w:t>
      </w:r>
      <w:proofErr w:type="spellStart"/>
      <w:r w:rsidR="0004169C" w:rsidRPr="00D37771">
        <w:rPr>
          <w:color w:val="000000"/>
          <w:sz w:val="20"/>
          <w:szCs w:val="22"/>
          <w:lang w:val="en-US"/>
        </w:rPr>
        <w:t>adipiscing</w:t>
      </w:r>
      <w:proofErr w:type="spellEnd"/>
      <w:r w:rsidR="0004169C" w:rsidRPr="00D37771">
        <w:rPr>
          <w:color w:val="000000"/>
          <w:sz w:val="20"/>
          <w:szCs w:val="22"/>
          <w:lang w:val="en-US"/>
        </w:rPr>
        <w:t xml:space="preserve"> </w:t>
      </w:r>
      <w:proofErr w:type="spellStart"/>
      <w:r w:rsidR="0004169C" w:rsidRPr="00D37771">
        <w:rPr>
          <w:color w:val="000000"/>
          <w:sz w:val="20"/>
          <w:szCs w:val="22"/>
          <w:lang w:val="en-US"/>
        </w:rPr>
        <w:t>elit</w:t>
      </w:r>
      <w:proofErr w:type="spellEnd"/>
      <w:r w:rsidR="0004169C" w:rsidRPr="00D37771">
        <w:rPr>
          <w:color w:val="000000"/>
          <w:sz w:val="20"/>
          <w:szCs w:val="22"/>
          <w:lang w:val="en-US"/>
        </w:rPr>
        <w:t xml:space="preserve">. </w:t>
      </w:r>
    </w:p>
    <w:p w14:paraId="0C7938A9" w14:textId="77777777" w:rsidR="0039670C" w:rsidRPr="00D37771" w:rsidRDefault="0039670C" w:rsidP="00BA12FB">
      <w:pPr>
        <w:pStyle w:val="Vita"/>
        <w:spacing w:after="0"/>
        <w:jc w:val="both"/>
        <w:rPr>
          <w:color w:val="000000"/>
          <w:sz w:val="20"/>
          <w:szCs w:val="22"/>
        </w:rPr>
      </w:pPr>
    </w:p>
    <w:p w14:paraId="2FF9D094" w14:textId="2DBC214E" w:rsidR="0039670C" w:rsidRPr="00D37771" w:rsidRDefault="0039670C" w:rsidP="00BA12FB">
      <w:pPr>
        <w:pStyle w:val="Vita"/>
        <w:spacing w:after="0"/>
        <w:jc w:val="both"/>
        <w:rPr>
          <w:sz w:val="20"/>
          <w:szCs w:val="22"/>
        </w:rPr>
      </w:pPr>
    </w:p>
    <w:sectPr w:rsidR="0039670C" w:rsidRPr="00D37771" w:rsidSect="00085752">
      <w:headerReference w:type="default" r:id="rId17"/>
      <w:footerReference w:type="default" r:id="rId18"/>
      <w:pgSz w:w="12240" w:h="15840" w:code="1"/>
      <w:pgMar w:top="1440" w:right="1440" w:bottom="1440" w:left="1440" w:header="144" w:footer="144"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5A6F" w14:textId="77777777" w:rsidR="007746AD" w:rsidRPr="00323BAB" w:rsidRDefault="007746AD" w:rsidP="002C3C60">
      <w:pPr>
        <w:rPr>
          <w:szCs w:val="24"/>
        </w:rPr>
      </w:pPr>
      <w:r>
        <w:separator/>
      </w:r>
    </w:p>
  </w:endnote>
  <w:endnote w:type="continuationSeparator" w:id="0">
    <w:p w14:paraId="2CC2FF7A" w14:textId="77777777" w:rsidR="007746AD" w:rsidRPr="00323BAB" w:rsidRDefault="007746AD" w:rsidP="002C3C60">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C5D5" w14:textId="09C42176" w:rsidR="00F212D8" w:rsidRPr="00F212D8" w:rsidRDefault="00F212D8" w:rsidP="00F212D8">
    <w:pPr>
      <w:pStyle w:val="Footer"/>
      <w:jc w:val="center"/>
      <w:rPr>
        <w:rFonts w:asciiTheme="minorHAnsi" w:hAnsiTheme="minorHAnsi" w:cstheme="minorHAnsi"/>
        <w:color w:val="808080" w:themeColor="background1" w:themeShade="80"/>
        <w:sz w:val="10"/>
        <w:szCs w:val="10"/>
        <w:lang w:val="en-US"/>
      </w:rPr>
    </w:pPr>
    <w:r w:rsidRPr="00F212D8">
      <w:rPr>
        <w:rFonts w:asciiTheme="minorHAnsi" w:hAnsiTheme="minorHAnsi" w:cstheme="minorHAnsi"/>
        <w:color w:val="808080" w:themeColor="background1" w:themeShade="80"/>
        <w:sz w:val="10"/>
        <w:szCs w:val="10"/>
        <w:lang w:val="en-US"/>
      </w:rPr>
      <w:t>© 2007 - 202</w:t>
    </w:r>
    <w:r w:rsidR="003E0A6B">
      <w:rPr>
        <w:rFonts w:asciiTheme="minorHAnsi" w:hAnsiTheme="minorHAnsi" w:cstheme="minorHAnsi"/>
        <w:color w:val="808080" w:themeColor="background1" w:themeShade="80"/>
        <w:sz w:val="10"/>
        <w:szCs w:val="10"/>
        <w:lang w:val="en-US"/>
      </w:rPr>
      <w:t>3</w:t>
    </w:r>
    <w:r w:rsidRPr="00F212D8">
      <w:rPr>
        <w:rFonts w:asciiTheme="minorHAnsi" w:hAnsiTheme="minorHAnsi" w:cstheme="minorHAnsi"/>
        <w:color w:val="808080" w:themeColor="background1" w:themeShade="80"/>
        <w:sz w:val="10"/>
        <w:szCs w:val="10"/>
        <w:lang w:val="en-US"/>
      </w:rPr>
      <w:t xml:space="preserve"> </w:t>
    </w:r>
    <w:proofErr w:type="spellStart"/>
    <w:r w:rsidRPr="00F212D8">
      <w:rPr>
        <w:rFonts w:asciiTheme="minorHAnsi" w:hAnsiTheme="minorHAnsi" w:cstheme="minorHAnsi"/>
        <w:color w:val="808080" w:themeColor="background1" w:themeShade="80"/>
        <w:sz w:val="10"/>
        <w:szCs w:val="10"/>
        <w:lang w:val="en-US"/>
      </w:rPr>
      <w:t>Academia</w:t>
    </w:r>
    <w:proofErr w:type="spellEnd"/>
    <w:r w:rsidRPr="00F212D8">
      <w:rPr>
        <w:rFonts w:asciiTheme="minorHAnsi" w:hAnsiTheme="minorHAnsi" w:cstheme="minorHAnsi"/>
        <w:color w:val="808080" w:themeColor="background1" w:themeShade="80"/>
        <w:sz w:val="10"/>
        <w:szCs w:val="10"/>
        <w:lang w:val="en-US"/>
      </w:rPr>
      <w:t xml:space="preserve"> Journals</w:t>
    </w:r>
  </w:p>
  <w:p w14:paraId="6CF884F9" w14:textId="51D65D9D" w:rsidR="00F212D8" w:rsidRPr="00F212D8" w:rsidRDefault="00F212D8" w:rsidP="00F212D8">
    <w:pPr>
      <w:pStyle w:val="Footer"/>
      <w:jc w:val="center"/>
      <w:rPr>
        <w:rFonts w:asciiTheme="minorHAnsi" w:hAnsiTheme="minorHAnsi" w:cstheme="minorHAnsi"/>
        <w:color w:val="808080" w:themeColor="background1" w:themeShade="80"/>
        <w:sz w:val="8"/>
        <w:szCs w:val="8"/>
        <w:lang w:val="en-US"/>
      </w:rPr>
    </w:pPr>
    <w:r w:rsidRPr="00F212D8">
      <w:rPr>
        <w:rFonts w:asciiTheme="minorHAnsi" w:hAnsiTheme="minorHAnsi" w:cstheme="minorHAnsi"/>
        <w:color w:val="808080" w:themeColor="background1" w:themeShade="80"/>
        <w:sz w:val="8"/>
        <w:szCs w:val="8"/>
        <w:lang w:val="en-US"/>
      </w:rPr>
      <w:t>You may not copy, reproduce, distribute, publish, display, perform, modify, create derivative works, transmit, or in any way exploit any such content belonging to Academia Journ</w:t>
    </w:r>
    <w:r w:rsidR="00951258">
      <w:rPr>
        <w:rFonts w:asciiTheme="minorHAnsi" w:hAnsiTheme="minorHAnsi" w:cstheme="minorHAnsi"/>
        <w:color w:val="808080" w:themeColor="background1" w:themeShade="80"/>
        <w:sz w:val="8"/>
        <w:szCs w:val="8"/>
        <w:lang w:val="en-US"/>
      </w:rPr>
      <w:t>a</w:t>
    </w:r>
    <w:r w:rsidRPr="00F212D8">
      <w:rPr>
        <w:rFonts w:asciiTheme="minorHAnsi" w:hAnsiTheme="minorHAnsi" w:cstheme="minorHAnsi"/>
        <w:color w:val="808080" w:themeColor="background1" w:themeShade="80"/>
        <w:sz w:val="8"/>
        <w:szCs w:val="8"/>
        <w:lang w:val="en-US"/>
      </w:rPr>
      <w:t>ls, nor may you distribute any part of this content over any network, including a local area network, sell or offer it for sale, or use such content to construct any kind of database, including this document.</w:t>
    </w:r>
  </w:p>
  <w:p w14:paraId="4E08C3AB" w14:textId="0B40842A" w:rsidR="00F212D8" w:rsidRPr="00F212D8" w:rsidRDefault="00F212D8" w:rsidP="00F212D8">
    <w:pPr>
      <w:pStyle w:val="Footer"/>
      <w:jc w:val="center"/>
      <w:rPr>
        <w:rFonts w:asciiTheme="minorHAnsi" w:hAnsiTheme="minorHAnsi" w:cstheme="minorHAnsi"/>
        <w:color w:val="808080" w:themeColor="background1" w:themeShade="80"/>
        <w:sz w:val="8"/>
        <w:szCs w:val="8"/>
      </w:rPr>
    </w:pPr>
    <w:r w:rsidRPr="00F212D8">
      <w:rPr>
        <w:rFonts w:asciiTheme="minorHAnsi" w:hAnsiTheme="minorHAnsi" w:cstheme="minorHAnsi"/>
        <w:color w:val="808080" w:themeColor="background1" w:themeShade="80"/>
        <w:sz w:val="8"/>
        <w:szCs w:val="8"/>
      </w:rPr>
      <w:t>Usted no tiene autorización para copiar, modificar, publicar, transferir, distribuir, ejecutar, mostrar o vender información o propiedad de Academia Journals, incluyendo este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0B2C" w14:textId="77777777" w:rsidR="007746AD" w:rsidRPr="00323BAB" w:rsidRDefault="007746AD" w:rsidP="002C3C60">
      <w:pPr>
        <w:rPr>
          <w:szCs w:val="24"/>
        </w:rPr>
      </w:pPr>
      <w:r>
        <w:separator/>
      </w:r>
    </w:p>
  </w:footnote>
  <w:footnote w:type="continuationSeparator" w:id="0">
    <w:p w14:paraId="76E42782" w14:textId="77777777" w:rsidR="007746AD" w:rsidRPr="00323BAB" w:rsidRDefault="007746AD" w:rsidP="002C3C60">
      <w:pPr>
        <w:rPr>
          <w:szCs w:val="24"/>
        </w:rPr>
      </w:pPr>
      <w:r>
        <w:continuationSeparator/>
      </w:r>
    </w:p>
  </w:footnote>
  <w:footnote w:id="1">
    <w:p w14:paraId="3DA02D42" w14:textId="16C4E7B4" w:rsidR="009F421A" w:rsidRPr="009F421A" w:rsidRDefault="009F421A" w:rsidP="00D76F73">
      <w:pPr>
        <w:pStyle w:val="FootnoteText"/>
        <w:ind w:left="180" w:hanging="180"/>
        <w:rPr>
          <w:rFonts w:asciiTheme="minorHAnsi" w:hAnsiTheme="minorHAnsi"/>
          <w:b/>
          <w:color w:val="FF0000"/>
          <w:sz w:val="18"/>
          <w:szCs w:val="18"/>
        </w:rPr>
      </w:pPr>
      <w:r w:rsidRPr="009F421A">
        <w:rPr>
          <w:rStyle w:val="FootnoteReference"/>
          <w:rFonts w:asciiTheme="minorHAnsi" w:hAnsiTheme="minorHAnsi" w:cstheme="minorHAnsi"/>
          <w:sz w:val="18"/>
        </w:rPr>
        <w:footnoteRef/>
      </w:r>
      <w:r w:rsidRPr="009F421A">
        <w:rPr>
          <w:rFonts w:asciiTheme="minorHAnsi" w:hAnsiTheme="minorHAnsi" w:cstheme="minorHAnsi"/>
          <w:sz w:val="18"/>
        </w:rPr>
        <w:t xml:space="preserve"> </w:t>
      </w:r>
      <w:r w:rsidRPr="009F421A">
        <w:rPr>
          <w:rFonts w:asciiTheme="minorHAnsi" w:hAnsiTheme="minorHAnsi"/>
          <w:sz w:val="18"/>
        </w:rPr>
        <w:t xml:space="preserve">El Dr. Jorge Oto Sánchez, escrito </w:t>
      </w:r>
      <w:r w:rsidRPr="00BA666D">
        <w:rPr>
          <w:rFonts w:asciiTheme="minorHAnsi" w:hAnsiTheme="minorHAnsi"/>
          <w:color w:val="000000" w:themeColor="text1"/>
          <w:sz w:val="18"/>
        </w:rPr>
        <w:t xml:space="preserve">con Calibri 9, es Profesor </w:t>
      </w:r>
      <w:r w:rsidRPr="009F421A">
        <w:rPr>
          <w:rFonts w:asciiTheme="minorHAnsi" w:hAnsiTheme="minorHAnsi"/>
          <w:sz w:val="18"/>
        </w:rPr>
        <w:t xml:space="preserve">del Tecnológico Primario de la Montaña, </w:t>
      </w:r>
      <w:proofErr w:type="spellStart"/>
      <w:r w:rsidR="004F23BF">
        <w:rPr>
          <w:rFonts w:asciiTheme="minorHAnsi" w:hAnsiTheme="minorHAnsi"/>
          <w:sz w:val="18"/>
        </w:rPr>
        <w:t>Cevico</w:t>
      </w:r>
      <w:proofErr w:type="spellEnd"/>
      <w:r w:rsidRPr="009F421A">
        <w:rPr>
          <w:rFonts w:asciiTheme="minorHAnsi" w:hAnsiTheme="minorHAnsi"/>
          <w:sz w:val="18"/>
        </w:rPr>
        <w:t xml:space="preserve">, Veracruz, México, </w:t>
      </w:r>
      <w:hyperlink r:id="rId1" w:history="1">
        <w:r>
          <w:rPr>
            <w:rStyle w:val="Hyperlink"/>
            <w:rFonts w:asciiTheme="minorHAnsi" w:hAnsiTheme="minorHAnsi"/>
            <w:sz w:val="18"/>
            <w:szCs w:val="18"/>
          </w:rPr>
          <w:t>Oto2020</w:t>
        </w:r>
        <w:r w:rsidRPr="002224E6">
          <w:rPr>
            <w:rStyle w:val="Hyperlink"/>
            <w:rFonts w:asciiTheme="minorHAnsi" w:hAnsiTheme="minorHAnsi"/>
            <w:sz w:val="18"/>
            <w:szCs w:val="18"/>
          </w:rPr>
          <w:t>@montatec.com</w:t>
        </w:r>
      </w:hyperlink>
      <w:r w:rsidRPr="009F421A">
        <w:rPr>
          <w:rFonts w:asciiTheme="minorHAnsi" w:hAnsiTheme="minorHAnsi"/>
          <w:sz w:val="18"/>
          <w:szCs w:val="18"/>
        </w:rPr>
        <w:t xml:space="preserve"> </w:t>
      </w:r>
      <w:r w:rsidRPr="00BA666D">
        <w:rPr>
          <w:rFonts w:asciiTheme="minorHAnsi" w:hAnsiTheme="minorHAnsi"/>
          <w:color w:val="000000" w:themeColor="text1"/>
          <w:sz w:val="18"/>
          <w:szCs w:val="18"/>
        </w:rPr>
        <w:t>(</w:t>
      </w:r>
      <w:r w:rsidRPr="004F23BF">
        <w:rPr>
          <w:rFonts w:asciiTheme="minorHAnsi" w:hAnsiTheme="minorHAnsi"/>
          <w:color w:val="00B0F0"/>
          <w:sz w:val="18"/>
          <w:szCs w:val="18"/>
        </w:rPr>
        <w:t>Calibri 9</w:t>
      </w:r>
      <w:r w:rsidRPr="00BA666D">
        <w:rPr>
          <w:rFonts w:asciiTheme="minorHAnsi" w:hAnsiTheme="minorHAnsi"/>
          <w:color w:val="000000" w:themeColor="text1"/>
          <w:sz w:val="18"/>
          <w:szCs w:val="18"/>
        </w:rPr>
        <w:t xml:space="preserve">) </w:t>
      </w:r>
      <w:r w:rsidRPr="009F421A">
        <w:rPr>
          <w:rFonts w:asciiTheme="minorHAnsi" w:hAnsiTheme="minorHAnsi"/>
          <w:b/>
          <w:sz w:val="18"/>
          <w:szCs w:val="18"/>
        </w:rPr>
        <w:t>(autor corresponsal)</w:t>
      </w:r>
    </w:p>
  </w:footnote>
  <w:footnote w:id="2">
    <w:p w14:paraId="05B37B25" w14:textId="47B30A3A" w:rsidR="009F421A" w:rsidRPr="009F421A" w:rsidRDefault="009F421A" w:rsidP="00D76F73">
      <w:pPr>
        <w:pStyle w:val="FootnoteText"/>
        <w:ind w:left="180" w:hanging="180"/>
        <w:rPr>
          <w:rFonts w:asciiTheme="minorHAnsi" w:hAnsiTheme="minorHAnsi" w:cstheme="minorHAnsi"/>
          <w:sz w:val="18"/>
          <w:szCs w:val="18"/>
          <w:lang w:val="es-ES_tradnl"/>
        </w:rPr>
      </w:pPr>
      <w:r w:rsidRPr="009F421A">
        <w:rPr>
          <w:rStyle w:val="FootnoteReference"/>
          <w:rFonts w:asciiTheme="minorHAnsi" w:hAnsiTheme="minorHAnsi"/>
          <w:sz w:val="18"/>
          <w:szCs w:val="18"/>
        </w:rPr>
        <w:footnoteRef/>
      </w:r>
      <w:r w:rsidRPr="009F421A">
        <w:rPr>
          <w:rFonts w:asciiTheme="minorHAnsi" w:hAnsiTheme="minorHAnsi"/>
          <w:sz w:val="18"/>
          <w:szCs w:val="18"/>
        </w:rPr>
        <w:t xml:space="preserve"> Aurora Doss Naranjillos es alumna de la Maestría en Ciencias Físicas de la Universidad Fulana. </w:t>
      </w:r>
      <w:r w:rsidRPr="006405C5">
        <w:rPr>
          <w:rFonts w:asciiTheme="minorHAnsi" w:hAnsiTheme="minorHAnsi"/>
          <w:color w:val="000000" w:themeColor="text1"/>
          <w:sz w:val="18"/>
          <w:szCs w:val="18"/>
        </w:rPr>
        <w:t>Cada autor debe tener su apropiada nota biográfica al pie (calce) del documento. Se deben incluir cual es el Autor Corresponsal, los correos electrónicos de cada autor y escribir brevemente información sobre cada autor</w:t>
      </w:r>
      <w:r w:rsidRPr="009F421A">
        <w:rPr>
          <w:rFonts w:asciiTheme="minorHAnsi" w:hAnsiTheme="minorHAnsi"/>
          <w:sz w:val="18"/>
          <w:szCs w:val="18"/>
        </w:rPr>
        <w:t xml:space="preserve">, </w:t>
      </w:r>
      <w:hyperlink r:id="rId2" w:history="1">
        <w:r w:rsidRPr="009F421A">
          <w:rPr>
            <w:rStyle w:val="Hyperlink"/>
            <w:rFonts w:asciiTheme="minorHAnsi" w:hAnsiTheme="minorHAnsi"/>
            <w:sz w:val="18"/>
            <w:szCs w:val="18"/>
          </w:rPr>
          <w:t>fdfa@hotmail.com</w:t>
        </w:r>
      </w:hyperlink>
      <w:r w:rsidRPr="009F421A">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1CB7" w14:textId="011D838A" w:rsidR="009F421A" w:rsidRDefault="009F421A" w:rsidP="00D37771">
    <w:pPr>
      <w:pStyle w:val="Header"/>
      <w:tabs>
        <w:tab w:val="left" w:pos="1884"/>
      </w:tabs>
    </w:pPr>
    <w:r>
      <w:tab/>
    </w:r>
    <w:r>
      <w:tab/>
    </w:r>
  </w:p>
  <w:p w14:paraId="2CDD4118" w14:textId="77777777" w:rsidR="009F421A" w:rsidRDefault="009F4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928C6D6"/>
    <w:lvl w:ilvl="0">
      <w:start w:val="1"/>
      <w:numFmt w:val="upperRoman"/>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08D2546"/>
    <w:multiLevelType w:val="hybridMultilevel"/>
    <w:tmpl w:val="A83A4CD4"/>
    <w:lvl w:ilvl="0" w:tplc="0FF2036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9D33DE1"/>
    <w:multiLevelType w:val="hybridMultilevel"/>
    <w:tmpl w:val="2CD40A0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5705065"/>
    <w:multiLevelType w:val="multilevel"/>
    <w:tmpl w:val="D95E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B457A7"/>
    <w:multiLevelType w:val="hybridMultilevel"/>
    <w:tmpl w:val="22043664"/>
    <w:lvl w:ilvl="0" w:tplc="7162561C">
      <w:start w:val="1"/>
      <w:numFmt w:val="bullet"/>
      <w:lvlText w:val=""/>
      <w:lvlJc w:val="left"/>
      <w:pPr>
        <w:ind w:left="720" w:hanging="360"/>
      </w:pPr>
      <w:rPr>
        <w:rFonts w:ascii="Webdings" w:hAnsi="Webdings" w:hint="default"/>
        <w:sz w:val="18"/>
        <w:szCs w:val="18"/>
      </w:rPr>
    </w:lvl>
    <w:lvl w:ilvl="1" w:tplc="DE3069A6">
      <w:start w:val="1"/>
      <w:numFmt w:val="bullet"/>
      <w:lvlText w:val=""/>
      <w:lvlJc w:val="left"/>
      <w:pPr>
        <w:ind w:left="1440" w:hanging="360"/>
      </w:pPr>
      <w:rPr>
        <w:rFonts w:ascii="Webdings" w:hAnsi="Webdings" w:hint="default"/>
        <w:sz w:val="12"/>
        <w:szCs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A707D"/>
    <w:multiLevelType w:val="hybridMultilevel"/>
    <w:tmpl w:val="704E02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6A255D3A"/>
    <w:multiLevelType w:val="hybridMultilevel"/>
    <w:tmpl w:val="461400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6E7A11B3"/>
    <w:multiLevelType w:val="hybridMultilevel"/>
    <w:tmpl w:val="1AA242FC"/>
    <w:lvl w:ilvl="0" w:tplc="EED8826E">
      <w:start w:val="1"/>
      <w:numFmt w:val="lowerLetter"/>
      <w:lvlText w:val="%1."/>
      <w:lvlJc w:val="left"/>
      <w:pPr>
        <w:ind w:left="630" w:hanging="360"/>
      </w:pPr>
      <w:rPr>
        <w:rFonts w:hint="default"/>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7C965884"/>
    <w:multiLevelType w:val="hybridMultilevel"/>
    <w:tmpl w:val="230271C0"/>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16cid:durableId="1596132391">
    <w:abstractNumId w:val="0"/>
  </w:num>
  <w:num w:numId="2" w16cid:durableId="2129811254">
    <w:abstractNumId w:val="7"/>
  </w:num>
  <w:num w:numId="3" w16cid:durableId="1611008959">
    <w:abstractNumId w:val="3"/>
  </w:num>
  <w:num w:numId="4" w16cid:durableId="1113015005">
    <w:abstractNumId w:val="1"/>
  </w:num>
  <w:num w:numId="5" w16cid:durableId="1358195033">
    <w:abstractNumId w:val="2"/>
  </w:num>
  <w:num w:numId="6" w16cid:durableId="1743990123">
    <w:abstractNumId w:val="6"/>
  </w:num>
  <w:num w:numId="7" w16cid:durableId="588856988">
    <w:abstractNumId w:val="4"/>
  </w:num>
  <w:num w:numId="8" w16cid:durableId="256327936">
    <w:abstractNumId w:val="5"/>
  </w:num>
  <w:num w:numId="9" w16cid:durableId="20408125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1"/>
  <w:activeWritingStyle w:appName="MSWord" w:lang="en-US" w:vendorID="64" w:dllVersion="6" w:nlCheck="1" w:checkStyle="1"/>
  <w:activeWritingStyle w:appName="MSWord" w:lang="es-MX" w:vendorID="64" w:dllVersion="6" w:nlCheck="1" w:checkStyle="1"/>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defaultTabStop w:val="720"/>
  <w:hyphenationZone w:val="425"/>
  <w:drawingGridHorizontalSpacing w:val="100"/>
  <w:drawingGridVerticalSpacing w:val="18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E5"/>
    <w:rsid w:val="0000243F"/>
    <w:rsid w:val="00005EA8"/>
    <w:rsid w:val="00010D88"/>
    <w:rsid w:val="00013740"/>
    <w:rsid w:val="0001506E"/>
    <w:rsid w:val="0001667A"/>
    <w:rsid w:val="00020A7B"/>
    <w:rsid w:val="00025479"/>
    <w:rsid w:val="00026ACA"/>
    <w:rsid w:val="00027DF9"/>
    <w:rsid w:val="00031B0C"/>
    <w:rsid w:val="000333CB"/>
    <w:rsid w:val="0003434F"/>
    <w:rsid w:val="00036D1D"/>
    <w:rsid w:val="00036DFD"/>
    <w:rsid w:val="0004169C"/>
    <w:rsid w:val="000546A5"/>
    <w:rsid w:val="000559EC"/>
    <w:rsid w:val="00056B8E"/>
    <w:rsid w:val="00067952"/>
    <w:rsid w:val="00074BEC"/>
    <w:rsid w:val="0007529E"/>
    <w:rsid w:val="0007696E"/>
    <w:rsid w:val="0007786C"/>
    <w:rsid w:val="00085324"/>
    <w:rsid w:val="00085752"/>
    <w:rsid w:val="00086094"/>
    <w:rsid w:val="00086A74"/>
    <w:rsid w:val="00090C99"/>
    <w:rsid w:val="0009496E"/>
    <w:rsid w:val="00097F58"/>
    <w:rsid w:val="000B201F"/>
    <w:rsid w:val="000C086A"/>
    <w:rsid w:val="000C0DA1"/>
    <w:rsid w:val="000C2296"/>
    <w:rsid w:val="000D052F"/>
    <w:rsid w:val="000D3CF3"/>
    <w:rsid w:val="000D4709"/>
    <w:rsid w:val="000D49FD"/>
    <w:rsid w:val="000D5120"/>
    <w:rsid w:val="000D66D2"/>
    <w:rsid w:val="000E2636"/>
    <w:rsid w:val="000E41E3"/>
    <w:rsid w:val="000E6473"/>
    <w:rsid w:val="000E6825"/>
    <w:rsid w:val="000F0A23"/>
    <w:rsid w:val="000F4DF1"/>
    <w:rsid w:val="0010041C"/>
    <w:rsid w:val="00100BC7"/>
    <w:rsid w:val="001051D6"/>
    <w:rsid w:val="00105485"/>
    <w:rsid w:val="00107F84"/>
    <w:rsid w:val="00121F3E"/>
    <w:rsid w:val="0012417E"/>
    <w:rsid w:val="00126E52"/>
    <w:rsid w:val="00132047"/>
    <w:rsid w:val="00136BD1"/>
    <w:rsid w:val="00141A8C"/>
    <w:rsid w:val="00144938"/>
    <w:rsid w:val="0015076A"/>
    <w:rsid w:val="00150B81"/>
    <w:rsid w:val="001655D7"/>
    <w:rsid w:val="0017172A"/>
    <w:rsid w:val="00172B61"/>
    <w:rsid w:val="00177071"/>
    <w:rsid w:val="0017777B"/>
    <w:rsid w:val="0018302C"/>
    <w:rsid w:val="00187A27"/>
    <w:rsid w:val="001B2DC3"/>
    <w:rsid w:val="001B7BB6"/>
    <w:rsid w:val="001C75D9"/>
    <w:rsid w:val="001D4737"/>
    <w:rsid w:val="001D64F6"/>
    <w:rsid w:val="001E4A4D"/>
    <w:rsid w:val="001F3859"/>
    <w:rsid w:val="001F428C"/>
    <w:rsid w:val="002134CF"/>
    <w:rsid w:val="00221126"/>
    <w:rsid w:val="00222F70"/>
    <w:rsid w:val="00223FE6"/>
    <w:rsid w:val="00230C94"/>
    <w:rsid w:val="00247FD2"/>
    <w:rsid w:val="00255A5D"/>
    <w:rsid w:val="00260621"/>
    <w:rsid w:val="00265317"/>
    <w:rsid w:val="00265E85"/>
    <w:rsid w:val="00266091"/>
    <w:rsid w:val="00266F87"/>
    <w:rsid w:val="0027368C"/>
    <w:rsid w:val="00277862"/>
    <w:rsid w:val="00297264"/>
    <w:rsid w:val="002A151F"/>
    <w:rsid w:val="002B1365"/>
    <w:rsid w:val="002B458D"/>
    <w:rsid w:val="002C3C60"/>
    <w:rsid w:val="002C7AB3"/>
    <w:rsid w:val="002D114E"/>
    <w:rsid w:val="002D3A56"/>
    <w:rsid w:val="002D6B37"/>
    <w:rsid w:val="002D7763"/>
    <w:rsid w:val="002E71D6"/>
    <w:rsid w:val="003075B2"/>
    <w:rsid w:val="00315A1F"/>
    <w:rsid w:val="00316257"/>
    <w:rsid w:val="00320587"/>
    <w:rsid w:val="0033112B"/>
    <w:rsid w:val="00335B57"/>
    <w:rsid w:val="00336DCD"/>
    <w:rsid w:val="0034161E"/>
    <w:rsid w:val="00342DB8"/>
    <w:rsid w:val="0035052E"/>
    <w:rsid w:val="00351680"/>
    <w:rsid w:val="0035245E"/>
    <w:rsid w:val="0035253D"/>
    <w:rsid w:val="00353BD3"/>
    <w:rsid w:val="0035444B"/>
    <w:rsid w:val="00356CB8"/>
    <w:rsid w:val="0035793C"/>
    <w:rsid w:val="00357FFA"/>
    <w:rsid w:val="003605F8"/>
    <w:rsid w:val="003700F6"/>
    <w:rsid w:val="00370F92"/>
    <w:rsid w:val="00372BEC"/>
    <w:rsid w:val="00375C99"/>
    <w:rsid w:val="003822B0"/>
    <w:rsid w:val="00383129"/>
    <w:rsid w:val="003873F8"/>
    <w:rsid w:val="00390CF2"/>
    <w:rsid w:val="003946F5"/>
    <w:rsid w:val="0039567D"/>
    <w:rsid w:val="0039670C"/>
    <w:rsid w:val="00397A5D"/>
    <w:rsid w:val="003A6392"/>
    <w:rsid w:val="003A7264"/>
    <w:rsid w:val="003C2C01"/>
    <w:rsid w:val="003D0D38"/>
    <w:rsid w:val="003D31ED"/>
    <w:rsid w:val="003D395C"/>
    <w:rsid w:val="003D4121"/>
    <w:rsid w:val="003D436B"/>
    <w:rsid w:val="003E0A6B"/>
    <w:rsid w:val="003E373B"/>
    <w:rsid w:val="003F3306"/>
    <w:rsid w:val="0040055A"/>
    <w:rsid w:val="00405F3D"/>
    <w:rsid w:val="004060D9"/>
    <w:rsid w:val="004068BF"/>
    <w:rsid w:val="004075D2"/>
    <w:rsid w:val="00410C91"/>
    <w:rsid w:val="00411FD5"/>
    <w:rsid w:val="0041211E"/>
    <w:rsid w:val="004169DD"/>
    <w:rsid w:val="00425EFB"/>
    <w:rsid w:val="00431C78"/>
    <w:rsid w:val="00431E65"/>
    <w:rsid w:val="00432E1A"/>
    <w:rsid w:val="00434E2B"/>
    <w:rsid w:val="00436715"/>
    <w:rsid w:val="0044510B"/>
    <w:rsid w:val="00447479"/>
    <w:rsid w:val="004502F4"/>
    <w:rsid w:val="00452A94"/>
    <w:rsid w:val="00454244"/>
    <w:rsid w:val="0046263B"/>
    <w:rsid w:val="00464985"/>
    <w:rsid w:val="00472BD0"/>
    <w:rsid w:val="004812BB"/>
    <w:rsid w:val="00482543"/>
    <w:rsid w:val="00487033"/>
    <w:rsid w:val="0049143F"/>
    <w:rsid w:val="004A06CE"/>
    <w:rsid w:val="004A0B03"/>
    <w:rsid w:val="004B2663"/>
    <w:rsid w:val="004B3B28"/>
    <w:rsid w:val="004C02A6"/>
    <w:rsid w:val="004C6920"/>
    <w:rsid w:val="004C6AC5"/>
    <w:rsid w:val="004C6DCC"/>
    <w:rsid w:val="004C773B"/>
    <w:rsid w:val="004D21C2"/>
    <w:rsid w:val="004D25D7"/>
    <w:rsid w:val="004E3707"/>
    <w:rsid w:val="004F23BF"/>
    <w:rsid w:val="004F6B97"/>
    <w:rsid w:val="004F7309"/>
    <w:rsid w:val="005008D3"/>
    <w:rsid w:val="00503C50"/>
    <w:rsid w:val="0050478F"/>
    <w:rsid w:val="005055FD"/>
    <w:rsid w:val="00515820"/>
    <w:rsid w:val="00524215"/>
    <w:rsid w:val="005272C9"/>
    <w:rsid w:val="005332E1"/>
    <w:rsid w:val="00537C9E"/>
    <w:rsid w:val="005433AD"/>
    <w:rsid w:val="00543E5A"/>
    <w:rsid w:val="00543FF4"/>
    <w:rsid w:val="00546830"/>
    <w:rsid w:val="00546B74"/>
    <w:rsid w:val="005518CD"/>
    <w:rsid w:val="00552BBE"/>
    <w:rsid w:val="00552BCC"/>
    <w:rsid w:val="00567EE7"/>
    <w:rsid w:val="00567F64"/>
    <w:rsid w:val="00573375"/>
    <w:rsid w:val="00575BF0"/>
    <w:rsid w:val="00577675"/>
    <w:rsid w:val="00580220"/>
    <w:rsid w:val="00583610"/>
    <w:rsid w:val="00586F9C"/>
    <w:rsid w:val="005926F3"/>
    <w:rsid w:val="00594185"/>
    <w:rsid w:val="005A42D5"/>
    <w:rsid w:val="005B75EB"/>
    <w:rsid w:val="005C6AD1"/>
    <w:rsid w:val="005D0B54"/>
    <w:rsid w:val="005D3592"/>
    <w:rsid w:val="005E33C6"/>
    <w:rsid w:val="005E52E0"/>
    <w:rsid w:val="005E6956"/>
    <w:rsid w:val="005F0BCF"/>
    <w:rsid w:val="005F14E4"/>
    <w:rsid w:val="005F32E7"/>
    <w:rsid w:val="005F3820"/>
    <w:rsid w:val="005F6396"/>
    <w:rsid w:val="00600094"/>
    <w:rsid w:val="00610318"/>
    <w:rsid w:val="00613254"/>
    <w:rsid w:val="0061625C"/>
    <w:rsid w:val="0062335D"/>
    <w:rsid w:val="00626DEA"/>
    <w:rsid w:val="00627C94"/>
    <w:rsid w:val="0063717A"/>
    <w:rsid w:val="006405C5"/>
    <w:rsid w:val="006421E0"/>
    <w:rsid w:val="0064312F"/>
    <w:rsid w:val="006441B6"/>
    <w:rsid w:val="00650665"/>
    <w:rsid w:val="00665BD6"/>
    <w:rsid w:val="00667C2F"/>
    <w:rsid w:val="0068262A"/>
    <w:rsid w:val="006839D7"/>
    <w:rsid w:val="00693CC7"/>
    <w:rsid w:val="0069438A"/>
    <w:rsid w:val="006A6E57"/>
    <w:rsid w:val="006A7C6C"/>
    <w:rsid w:val="006B4988"/>
    <w:rsid w:val="006B5B3C"/>
    <w:rsid w:val="006D162B"/>
    <w:rsid w:val="006D2237"/>
    <w:rsid w:val="006D545E"/>
    <w:rsid w:val="006E0555"/>
    <w:rsid w:val="006E3DF2"/>
    <w:rsid w:val="006E426C"/>
    <w:rsid w:val="006E6623"/>
    <w:rsid w:val="006F4D97"/>
    <w:rsid w:val="006F67E6"/>
    <w:rsid w:val="00700C47"/>
    <w:rsid w:val="00701B38"/>
    <w:rsid w:val="00707E56"/>
    <w:rsid w:val="00710096"/>
    <w:rsid w:val="00716EB8"/>
    <w:rsid w:val="007178E7"/>
    <w:rsid w:val="00723884"/>
    <w:rsid w:val="00723FBE"/>
    <w:rsid w:val="00726174"/>
    <w:rsid w:val="0075412A"/>
    <w:rsid w:val="00764BFC"/>
    <w:rsid w:val="00765910"/>
    <w:rsid w:val="00766BCF"/>
    <w:rsid w:val="00770FE4"/>
    <w:rsid w:val="007746AD"/>
    <w:rsid w:val="0077695E"/>
    <w:rsid w:val="00795665"/>
    <w:rsid w:val="007A6DF0"/>
    <w:rsid w:val="007B1933"/>
    <w:rsid w:val="007B1D54"/>
    <w:rsid w:val="007C6AB3"/>
    <w:rsid w:val="007D2049"/>
    <w:rsid w:val="007D5025"/>
    <w:rsid w:val="007D5409"/>
    <w:rsid w:val="007E2F3B"/>
    <w:rsid w:val="007E3291"/>
    <w:rsid w:val="007E5D1B"/>
    <w:rsid w:val="007E6718"/>
    <w:rsid w:val="007F3792"/>
    <w:rsid w:val="007F79D1"/>
    <w:rsid w:val="00803D7D"/>
    <w:rsid w:val="00815E79"/>
    <w:rsid w:val="00817A46"/>
    <w:rsid w:val="0082109D"/>
    <w:rsid w:val="00821B21"/>
    <w:rsid w:val="008309C0"/>
    <w:rsid w:val="00832ED1"/>
    <w:rsid w:val="00834C99"/>
    <w:rsid w:val="00845D9B"/>
    <w:rsid w:val="008462B0"/>
    <w:rsid w:val="00852AD3"/>
    <w:rsid w:val="00853F6D"/>
    <w:rsid w:val="008554E3"/>
    <w:rsid w:val="00857EA5"/>
    <w:rsid w:val="00863AA6"/>
    <w:rsid w:val="008642CC"/>
    <w:rsid w:val="00864C18"/>
    <w:rsid w:val="008661AA"/>
    <w:rsid w:val="00866A94"/>
    <w:rsid w:val="0087082C"/>
    <w:rsid w:val="008773FA"/>
    <w:rsid w:val="00880614"/>
    <w:rsid w:val="00881E8A"/>
    <w:rsid w:val="008852E1"/>
    <w:rsid w:val="00887160"/>
    <w:rsid w:val="008930E0"/>
    <w:rsid w:val="00897B99"/>
    <w:rsid w:val="008A6209"/>
    <w:rsid w:val="008B3201"/>
    <w:rsid w:val="008B58E5"/>
    <w:rsid w:val="008D0B04"/>
    <w:rsid w:val="008D2F21"/>
    <w:rsid w:val="008D6F91"/>
    <w:rsid w:val="008D7BAD"/>
    <w:rsid w:val="008E53FB"/>
    <w:rsid w:val="008F1145"/>
    <w:rsid w:val="008F2BC9"/>
    <w:rsid w:val="00900143"/>
    <w:rsid w:val="00903947"/>
    <w:rsid w:val="00904A80"/>
    <w:rsid w:val="00905607"/>
    <w:rsid w:val="00905C82"/>
    <w:rsid w:val="00911F8B"/>
    <w:rsid w:val="00913D02"/>
    <w:rsid w:val="0091623E"/>
    <w:rsid w:val="00916A65"/>
    <w:rsid w:val="00917B53"/>
    <w:rsid w:val="009202E4"/>
    <w:rsid w:val="00924F45"/>
    <w:rsid w:val="00933246"/>
    <w:rsid w:val="009334FB"/>
    <w:rsid w:val="00934006"/>
    <w:rsid w:val="00940C28"/>
    <w:rsid w:val="00943B85"/>
    <w:rsid w:val="00951187"/>
    <w:rsid w:val="00951258"/>
    <w:rsid w:val="009643BF"/>
    <w:rsid w:val="00965B6D"/>
    <w:rsid w:val="00966582"/>
    <w:rsid w:val="00970D91"/>
    <w:rsid w:val="0097205F"/>
    <w:rsid w:val="009800E1"/>
    <w:rsid w:val="00983269"/>
    <w:rsid w:val="009931A1"/>
    <w:rsid w:val="00993496"/>
    <w:rsid w:val="00996563"/>
    <w:rsid w:val="009A0061"/>
    <w:rsid w:val="009B1C14"/>
    <w:rsid w:val="009B2216"/>
    <w:rsid w:val="009C1D4E"/>
    <w:rsid w:val="009C3BDA"/>
    <w:rsid w:val="009D0197"/>
    <w:rsid w:val="009D21D5"/>
    <w:rsid w:val="009D341C"/>
    <w:rsid w:val="009D5A39"/>
    <w:rsid w:val="009D5BDF"/>
    <w:rsid w:val="009E38A1"/>
    <w:rsid w:val="009E38C9"/>
    <w:rsid w:val="009E73AE"/>
    <w:rsid w:val="009F421A"/>
    <w:rsid w:val="00A01BCE"/>
    <w:rsid w:val="00A0522A"/>
    <w:rsid w:val="00A054EE"/>
    <w:rsid w:val="00A0695F"/>
    <w:rsid w:val="00A1172F"/>
    <w:rsid w:val="00A12ACD"/>
    <w:rsid w:val="00A15BFF"/>
    <w:rsid w:val="00A2256D"/>
    <w:rsid w:val="00A22982"/>
    <w:rsid w:val="00A23918"/>
    <w:rsid w:val="00A3231E"/>
    <w:rsid w:val="00A413EE"/>
    <w:rsid w:val="00A51CCA"/>
    <w:rsid w:val="00A5228A"/>
    <w:rsid w:val="00A52BE6"/>
    <w:rsid w:val="00A54B40"/>
    <w:rsid w:val="00A55A49"/>
    <w:rsid w:val="00A65844"/>
    <w:rsid w:val="00A668ED"/>
    <w:rsid w:val="00A703B7"/>
    <w:rsid w:val="00A7663F"/>
    <w:rsid w:val="00A8096C"/>
    <w:rsid w:val="00A814E6"/>
    <w:rsid w:val="00A92359"/>
    <w:rsid w:val="00A924C0"/>
    <w:rsid w:val="00A92875"/>
    <w:rsid w:val="00A9638A"/>
    <w:rsid w:val="00A97551"/>
    <w:rsid w:val="00AA2100"/>
    <w:rsid w:val="00AA601B"/>
    <w:rsid w:val="00AB4877"/>
    <w:rsid w:val="00AC51DF"/>
    <w:rsid w:val="00AD1771"/>
    <w:rsid w:val="00AD4120"/>
    <w:rsid w:val="00AD7A93"/>
    <w:rsid w:val="00AE29CD"/>
    <w:rsid w:val="00AE6A8F"/>
    <w:rsid w:val="00AF30D3"/>
    <w:rsid w:val="00AF6A89"/>
    <w:rsid w:val="00AF7582"/>
    <w:rsid w:val="00B06434"/>
    <w:rsid w:val="00B079A3"/>
    <w:rsid w:val="00B11607"/>
    <w:rsid w:val="00B11B21"/>
    <w:rsid w:val="00B14AE8"/>
    <w:rsid w:val="00B268E5"/>
    <w:rsid w:val="00B31D61"/>
    <w:rsid w:val="00B33D31"/>
    <w:rsid w:val="00B33F3A"/>
    <w:rsid w:val="00B367FB"/>
    <w:rsid w:val="00B37841"/>
    <w:rsid w:val="00B52FEB"/>
    <w:rsid w:val="00B53201"/>
    <w:rsid w:val="00B6055E"/>
    <w:rsid w:val="00B61CE4"/>
    <w:rsid w:val="00B66BF2"/>
    <w:rsid w:val="00B66C43"/>
    <w:rsid w:val="00B67B39"/>
    <w:rsid w:val="00B86758"/>
    <w:rsid w:val="00B8767B"/>
    <w:rsid w:val="00BA12FB"/>
    <w:rsid w:val="00BA3ABC"/>
    <w:rsid w:val="00BA4735"/>
    <w:rsid w:val="00BA562E"/>
    <w:rsid w:val="00BA666D"/>
    <w:rsid w:val="00BB768A"/>
    <w:rsid w:val="00BC2E4E"/>
    <w:rsid w:val="00BC6C52"/>
    <w:rsid w:val="00BC6C96"/>
    <w:rsid w:val="00BD2E87"/>
    <w:rsid w:val="00BD4B12"/>
    <w:rsid w:val="00BD5BF2"/>
    <w:rsid w:val="00BD7B24"/>
    <w:rsid w:val="00BE0578"/>
    <w:rsid w:val="00BE1220"/>
    <w:rsid w:val="00BE1E23"/>
    <w:rsid w:val="00C07E6F"/>
    <w:rsid w:val="00C10E93"/>
    <w:rsid w:val="00C10F8F"/>
    <w:rsid w:val="00C1434D"/>
    <w:rsid w:val="00C23D11"/>
    <w:rsid w:val="00C25790"/>
    <w:rsid w:val="00C326C6"/>
    <w:rsid w:val="00C34B9B"/>
    <w:rsid w:val="00C41C40"/>
    <w:rsid w:val="00C50C7F"/>
    <w:rsid w:val="00C5346D"/>
    <w:rsid w:val="00C700CC"/>
    <w:rsid w:val="00C7187B"/>
    <w:rsid w:val="00C7795A"/>
    <w:rsid w:val="00C867D5"/>
    <w:rsid w:val="00C9038A"/>
    <w:rsid w:val="00C92F25"/>
    <w:rsid w:val="00C97276"/>
    <w:rsid w:val="00CA5596"/>
    <w:rsid w:val="00CB5A1A"/>
    <w:rsid w:val="00CC39DF"/>
    <w:rsid w:val="00CC600A"/>
    <w:rsid w:val="00CC7F55"/>
    <w:rsid w:val="00CD4CF6"/>
    <w:rsid w:val="00CD4F1B"/>
    <w:rsid w:val="00CE5106"/>
    <w:rsid w:val="00CE54BB"/>
    <w:rsid w:val="00CE7B02"/>
    <w:rsid w:val="00CF499D"/>
    <w:rsid w:val="00D0158D"/>
    <w:rsid w:val="00D02802"/>
    <w:rsid w:val="00D05951"/>
    <w:rsid w:val="00D07D2C"/>
    <w:rsid w:val="00D105B6"/>
    <w:rsid w:val="00D11070"/>
    <w:rsid w:val="00D1164F"/>
    <w:rsid w:val="00D15E60"/>
    <w:rsid w:val="00D177A4"/>
    <w:rsid w:val="00D17ABF"/>
    <w:rsid w:val="00D35BEB"/>
    <w:rsid w:val="00D37771"/>
    <w:rsid w:val="00D412EE"/>
    <w:rsid w:val="00D43473"/>
    <w:rsid w:val="00D43F7D"/>
    <w:rsid w:val="00D45884"/>
    <w:rsid w:val="00D460A8"/>
    <w:rsid w:val="00D46EDF"/>
    <w:rsid w:val="00D52CDD"/>
    <w:rsid w:val="00D76F73"/>
    <w:rsid w:val="00DA3E32"/>
    <w:rsid w:val="00DA611D"/>
    <w:rsid w:val="00DB1519"/>
    <w:rsid w:val="00DB3A3B"/>
    <w:rsid w:val="00DB4691"/>
    <w:rsid w:val="00DC0224"/>
    <w:rsid w:val="00DC388E"/>
    <w:rsid w:val="00DD04B7"/>
    <w:rsid w:val="00DD52F8"/>
    <w:rsid w:val="00DF1871"/>
    <w:rsid w:val="00DF2D3E"/>
    <w:rsid w:val="00DF7046"/>
    <w:rsid w:val="00E0472B"/>
    <w:rsid w:val="00E157ED"/>
    <w:rsid w:val="00E15C61"/>
    <w:rsid w:val="00E21113"/>
    <w:rsid w:val="00E27C26"/>
    <w:rsid w:val="00E302C7"/>
    <w:rsid w:val="00E305DB"/>
    <w:rsid w:val="00E3276E"/>
    <w:rsid w:val="00E37759"/>
    <w:rsid w:val="00E41D12"/>
    <w:rsid w:val="00E420FA"/>
    <w:rsid w:val="00E47018"/>
    <w:rsid w:val="00E577D8"/>
    <w:rsid w:val="00E602EB"/>
    <w:rsid w:val="00E60607"/>
    <w:rsid w:val="00E60ED2"/>
    <w:rsid w:val="00E71BCE"/>
    <w:rsid w:val="00E755C1"/>
    <w:rsid w:val="00E82405"/>
    <w:rsid w:val="00E82884"/>
    <w:rsid w:val="00E93844"/>
    <w:rsid w:val="00E9468B"/>
    <w:rsid w:val="00E94994"/>
    <w:rsid w:val="00E97FF8"/>
    <w:rsid w:val="00EA089E"/>
    <w:rsid w:val="00EA0D76"/>
    <w:rsid w:val="00EA10F3"/>
    <w:rsid w:val="00EB320C"/>
    <w:rsid w:val="00EB4DC7"/>
    <w:rsid w:val="00EB73D4"/>
    <w:rsid w:val="00EC420A"/>
    <w:rsid w:val="00ED1693"/>
    <w:rsid w:val="00EE07D2"/>
    <w:rsid w:val="00EE093D"/>
    <w:rsid w:val="00EE5A77"/>
    <w:rsid w:val="00EE614B"/>
    <w:rsid w:val="00EF385A"/>
    <w:rsid w:val="00EF4FA4"/>
    <w:rsid w:val="00EF6058"/>
    <w:rsid w:val="00F0441F"/>
    <w:rsid w:val="00F13FEB"/>
    <w:rsid w:val="00F152E8"/>
    <w:rsid w:val="00F15550"/>
    <w:rsid w:val="00F212D8"/>
    <w:rsid w:val="00F26A91"/>
    <w:rsid w:val="00F33D15"/>
    <w:rsid w:val="00F4106F"/>
    <w:rsid w:val="00F4142A"/>
    <w:rsid w:val="00F53A0B"/>
    <w:rsid w:val="00F55683"/>
    <w:rsid w:val="00F6067A"/>
    <w:rsid w:val="00F60714"/>
    <w:rsid w:val="00F61C59"/>
    <w:rsid w:val="00F64DEE"/>
    <w:rsid w:val="00F66D05"/>
    <w:rsid w:val="00F67281"/>
    <w:rsid w:val="00F70509"/>
    <w:rsid w:val="00F73E28"/>
    <w:rsid w:val="00F82D40"/>
    <w:rsid w:val="00F862B3"/>
    <w:rsid w:val="00F9157C"/>
    <w:rsid w:val="00F91F9F"/>
    <w:rsid w:val="00FA3645"/>
    <w:rsid w:val="00FA7B37"/>
    <w:rsid w:val="00FB248D"/>
    <w:rsid w:val="00FC6686"/>
    <w:rsid w:val="00FD2726"/>
    <w:rsid w:val="00FD5268"/>
    <w:rsid w:val="00FD6614"/>
    <w:rsid w:val="00FE006B"/>
    <w:rsid w:val="00FF1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11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740"/>
    <w:pPr>
      <w:ind w:firstLine="270"/>
    </w:pPr>
    <w:rPr>
      <w:rFonts w:ascii="Times New Roman" w:hAnsi="Times New Roman"/>
      <w:szCs w:val="22"/>
      <w:lang w:val="es-MX"/>
    </w:rPr>
  </w:style>
  <w:style w:type="paragraph" w:styleId="Heading1">
    <w:name w:val="heading 1"/>
    <w:basedOn w:val="Normal"/>
    <w:next w:val="Normal"/>
    <w:link w:val="Heading1Char"/>
    <w:qFormat/>
    <w:rsid w:val="009F421A"/>
    <w:pPr>
      <w:keepNext/>
      <w:ind w:firstLine="0"/>
      <w:jc w:val="center"/>
      <w:outlineLvl w:val="0"/>
    </w:pPr>
    <w:rPr>
      <w:b/>
      <w:sz w:val="20"/>
      <w:szCs w:val="20"/>
    </w:rPr>
  </w:style>
  <w:style w:type="paragraph" w:styleId="Heading2">
    <w:name w:val="heading 2"/>
    <w:basedOn w:val="Normal"/>
    <w:next w:val="Normal"/>
    <w:link w:val="Heading2Char"/>
    <w:qFormat/>
    <w:rsid w:val="007D2049"/>
    <w:pPr>
      <w:keepNext/>
      <w:numPr>
        <w:ilvl w:val="1"/>
        <w:numId w:val="1"/>
      </w:numPr>
      <w:autoSpaceDE w:val="0"/>
      <w:autoSpaceDN w:val="0"/>
      <w:spacing w:before="120" w:after="60"/>
      <w:ind w:left="144"/>
      <w:outlineLvl w:val="1"/>
    </w:pPr>
    <w:rPr>
      <w:rFonts w:eastAsia="Times New Roman"/>
      <w:i/>
      <w:iCs/>
      <w:szCs w:val="20"/>
    </w:rPr>
  </w:style>
  <w:style w:type="paragraph" w:styleId="Heading3">
    <w:name w:val="heading 3"/>
    <w:basedOn w:val="Normal"/>
    <w:next w:val="Normal"/>
    <w:link w:val="Heading3Char"/>
    <w:qFormat/>
    <w:rsid w:val="007D2049"/>
    <w:pPr>
      <w:keepNext/>
      <w:numPr>
        <w:ilvl w:val="2"/>
        <w:numId w:val="1"/>
      </w:numPr>
      <w:autoSpaceDE w:val="0"/>
      <w:autoSpaceDN w:val="0"/>
      <w:ind w:left="288"/>
      <w:outlineLvl w:val="2"/>
    </w:pPr>
    <w:rPr>
      <w:rFonts w:eastAsia="Times New Roman"/>
      <w:i/>
      <w:iCs/>
      <w:szCs w:val="20"/>
    </w:rPr>
  </w:style>
  <w:style w:type="paragraph" w:styleId="Heading4">
    <w:name w:val="heading 4"/>
    <w:basedOn w:val="Normal"/>
    <w:next w:val="Normal"/>
    <w:link w:val="Heading4Char"/>
    <w:qFormat/>
    <w:rsid w:val="007D2049"/>
    <w:pPr>
      <w:keepNext/>
      <w:numPr>
        <w:ilvl w:val="3"/>
        <w:numId w:val="1"/>
      </w:numPr>
      <w:autoSpaceDE w:val="0"/>
      <w:autoSpaceDN w:val="0"/>
      <w:spacing w:before="240" w:after="60"/>
      <w:outlineLvl w:val="3"/>
    </w:pPr>
    <w:rPr>
      <w:rFonts w:eastAsia="Times New Roman"/>
      <w:i/>
      <w:iCs/>
      <w:sz w:val="18"/>
      <w:szCs w:val="18"/>
    </w:rPr>
  </w:style>
  <w:style w:type="paragraph" w:styleId="Heading5">
    <w:name w:val="heading 5"/>
    <w:basedOn w:val="Normal"/>
    <w:next w:val="Normal"/>
    <w:link w:val="Heading5Char"/>
    <w:qFormat/>
    <w:rsid w:val="007D2049"/>
    <w:pPr>
      <w:numPr>
        <w:ilvl w:val="4"/>
        <w:numId w:val="1"/>
      </w:numPr>
      <w:autoSpaceDE w:val="0"/>
      <w:autoSpaceDN w:val="0"/>
      <w:spacing w:before="240" w:after="60"/>
      <w:outlineLvl w:val="4"/>
    </w:pPr>
    <w:rPr>
      <w:rFonts w:eastAsia="Times New Roman"/>
      <w:sz w:val="18"/>
      <w:szCs w:val="18"/>
    </w:rPr>
  </w:style>
  <w:style w:type="paragraph" w:styleId="Heading6">
    <w:name w:val="heading 6"/>
    <w:basedOn w:val="Normal"/>
    <w:next w:val="Normal"/>
    <w:link w:val="Heading6Char"/>
    <w:qFormat/>
    <w:rsid w:val="007D2049"/>
    <w:pPr>
      <w:numPr>
        <w:ilvl w:val="5"/>
        <w:numId w:val="1"/>
      </w:numPr>
      <w:autoSpaceDE w:val="0"/>
      <w:autoSpaceDN w:val="0"/>
      <w:spacing w:before="240" w:after="60"/>
      <w:outlineLvl w:val="5"/>
    </w:pPr>
    <w:rPr>
      <w:rFonts w:eastAsia="Times New Roman"/>
      <w:i/>
      <w:iCs/>
      <w:sz w:val="16"/>
      <w:szCs w:val="16"/>
    </w:rPr>
  </w:style>
  <w:style w:type="paragraph" w:styleId="Heading7">
    <w:name w:val="heading 7"/>
    <w:basedOn w:val="Normal"/>
    <w:next w:val="Normal"/>
    <w:link w:val="Heading7Char"/>
    <w:qFormat/>
    <w:rsid w:val="007D2049"/>
    <w:pPr>
      <w:numPr>
        <w:ilvl w:val="6"/>
        <w:numId w:val="1"/>
      </w:numPr>
      <w:autoSpaceDE w:val="0"/>
      <w:autoSpaceDN w:val="0"/>
      <w:spacing w:before="240" w:after="60"/>
      <w:outlineLvl w:val="6"/>
    </w:pPr>
    <w:rPr>
      <w:rFonts w:eastAsia="Times New Roman"/>
      <w:sz w:val="16"/>
      <w:szCs w:val="16"/>
    </w:rPr>
  </w:style>
  <w:style w:type="paragraph" w:styleId="Heading8">
    <w:name w:val="heading 8"/>
    <w:basedOn w:val="Normal"/>
    <w:next w:val="Normal"/>
    <w:link w:val="Heading8Char"/>
    <w:qFormat/>
    <w:rsid w:val="007D2049"/>
    <w:pPr>
      <w:numPr>
        <w:ilvl w:val="7"/>
        <w:numId w:val="1"/>
      </w:numPr>
      <w:autoSpaceDE w:val="0"/>
      <w:autoSpaceDN w:val="0"/>
      <w:spacing w:before="240" w:after="60"/>
      <w:outlineLvl w:val="7"/>
    </w:pPr>
    <w:rPr>
      <w:rFonts w:eastAsia="Times New Roman"/>
      <w:i/>
      <w:iCs/>
      <w:sz w:val="16"/>
      <w:szCs w:val="16"/>
    </w:rPr>
  </w:style>
  <w:style w:type="paragraph" w:styleId="Heading9">
    <w:name w:val="heading 9"/>
    <w:basedOn w:val="Normal"/>
    <w:next w:val="Normal"/>
    <w:link w:val="Heading9Char"/>
    <w:qFormat/>
    <w:rsid w:val="007D2049"/>
    <w:pPr>
      <w:numPr>
        <w:ilvl w:val="8"/>
        <w:numId w:val="1"/>
      </w:numPr>
      <w:autoSpaceDE w:val="0"/>
      <w:autoSpaceDN w:val="0"/>
      <w:spacing w:before="240" w:after="60"/>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8E5"/>
    <w:rPr>
      <w:rFonts w:ascii="Tahoma" w:hAnsi="Tahoma" w:cs="Tahoma"/>
      <w:sz w:val="16"/>
      <w:szCs w:val="16"/>
    </w:rPr>
  </w:style>
  <w:style w:type="character" w:customStyle="1" w:styleId="BalloonTextChar">
    <w:name w:val="Balloon Text Char"/>
    <w:link w:val="BalloonText"/>
    <w:uiPriority w:val="99"/>
    <w:semiHidden/>
    <w:rsid w:val="008B58E5"/>
    <w:rPr>
      <w:rFonts w:ascii="Tahoma" w:hAnsi="Tahoma" w:cs="Tahoma"/>
      <w:sz w:val="16"/>
      <w:szCs w:val="16"/>
    </w:rPr>
  </w:style>
  <w:style w:type="paragraph" w:styleId="Title">
    <w:name w:val="Title"/>
    <w:basedOn w:val="Normal"/>
    <w:next w:val="Normal"/>
    <w:link w:val="TitleChar"/>
    <w:qFormat/>
    <w:rsid w:val="00CB5A1A"/>
    <w:pPr>
      <w:framePr w:w="9360" w:hSpace="187" w:vSpace="187" w:wrap="notBeside" w:vAnchor="text" w:hAnchor="page" w:xAlign="center" w:y="1"/>
      <w:autoSpaceDE w:val="0"/>
      <w:autoSpaceDN w:val="0"/>
      <w:jc w:val="center"/>
    </w:pPr>
    <w:rPr>
      <w:rFonts w:ascii="Cambria" w:eastAsia="Times New Roman" w:hAnsi="Cambria"/>
      <w:color w:val="0F243E"/>
      <w:kern w:val="28"/>
      <w:sz w:val="44"/>
      <w:szCs w:val="36"/>
    </w:rPr>
  </w:style>
  <w:style w:type="character" w:customStyle="1" w:styleId="TitleChar">
    <w:name w:val="Title Char"/>
    <w:link w:val="Title"/>
    <w:rsid w:val="00CB5A1A"/>
    <w:rPr>
      <w:rFonts w:ascii="Cambria" w:eastAsia="Times New Roman" w:hAnsi="Cambria"/>
      <w:color w:val="0F243E"/>
      <w:kern w:val="28"/>
      <w:sz w:val="44"/>
      <w:szCs w:val="36"/>
      <w:lang w:val="es-MX"/>
    </w:rPr>
  </w:style>
  <w:style w:type="paragraph" w:customStyle="1" w:styleId="Authors">
    <w:name w:val="Authors"/>
    <w:basedOn w:val="Normal"/>
    <w:next w:val="Normal"/>
    <w:link w:val="AuthorsChar"/>
    <w:rsid w:val="008B58E5"/>
    <w:pPr>
      <w:framePr w:w="9072" w:hSpace="187" w:vSpace="187" w:wrap="notBeside" w:vAnchor="text" w:hAnchor="page" w:xAlign="center" w:y="1"/>
      <w:autoSpaceDE w:val="0"/>
      <w:autoSpaceDN w:val="0"/>
      <w:spacing w:after="320"/>
      <w:jc w:val="center"/>
    </w:pPr>
    <w:rPr>
      <w:rFonts w:eastAsia="Times New Roman"/>
    </w:rPr>
  </w:style>
  <w:style w:type="character" w:customStyle="1" w:styleId="MemberType">
    <w:name w:val="MemberType"/>
    <w:rsid w:val="008B58E5"/>
    <w:rPr>
      <w:rFonts w:ascii="Times New Roman" w:hAnsi="Times New Roman" w:cs="Times New Roman"/>
      <w:i/>
      <w:iCs/>
      <w:sz w:val="22"/>
      <w:szCs w:val="22"/>
    </w:rPr>
  </w:style>
  <w:style w:type="paragraph" w:styleId="FootnoteText">
    <w:name w:val="footnote text"/>
    <w:basedOn w:val="Normal"/>
    <w:link w:val="FootnoteTextChar"/>
    <w:uiPriority w:val="99"/>
    <w:unhideWhenUsed/>
    <w:rsid w:val="002C3C60"/>
    <w:rPr>
      <w:szCs w:val="20"/>
    </w:rPr>
  </w:style>
  <w:style w:type="character" w:customStyle="1" w:styleId="FootnoteTextChar">
    <w:name w:val="Footnote Text Char"/>
    <w:link w:val="FootnoteText"/>
    <w:uiPriority w:val="99"/>
    <w:rsid w:val="002C3C60"/>
    <w:rPr>
      <w:sz w:val="20"/>
      <w:szCs w:val="20"/>
    </w:rPr>
  </w:style>
  <w:style w:type="character" w:styleId="FootnoteReference">
    <w:name w:val="footnote reference"/>
    <w:uiPriority w:val="99"/>
    <w:unhideWhenUsed/>
    <w:rsid w:val="002C3C60"/>
    <w:rPr>
      <w:vertAlign w:val="superscript"/>
    </w:rPr>
  </w:style>
  <w:style w:type="character" w:styleId="Hyperlink">
    <w:name w:val="Hyperlink"/>
    <w:uiPriority w:val="99"/>
    <w:unhideWhenUsed/>
    <w:rsid w:val="002C3C60"/>
    <w:rPr>
      <w:color w:val="0000FF"/>
      <w:u w:val="single"/>
    </w:rPr>
  </w:style>
  <w:style w:type="character" w:customStyle="1" w:styleId="Heading1Char">
    <w:name w:val="Heading 1 Char"/>
    <w:link w:val="Heading1"/>
    <w:rsid w:val="009F421A"/>
    <w:rPr>
      <w:rFonts w:ascii="Times New Roman" w:hAnsi="Times New Roman"/>
      <w:b/>
      <w:sz w:val="20"/>
      <w:szCs w:val="20"/>
      <w:lang w:val="es-MX"/>
    </w:rPr>
  </w:style>
  <w:style w:type="character" w:customStyle="1" w:styleId="Heading2Char">
    <w:name w:val="Heading 2 Char"/>
    <w:link w:val="Heading2"/>
    <w:rsid w:val="007D2049"/>
    <w:rPr>
      <w:rFonts w:ascii="Times New Roman" w:eastAsia="Times New Roman" w:hAnsi="Times New Roman"/>
      <w:i/>
      <w:iCs/>
    </w:rPr>
  </w:style>
  <w:style w:type="character" w:customStyle="1" w:styleId="Heading3Char">
    <w:name w:val="Heading 3 Char"/>
    <w:link w:val="Heading3"/>
    <w:rsid w:val="007D2049"/>
    <w:rPr>
      <w:rFonts w:ascii="Times New Roman" w:eastAsia="Times New Roman" w:hAnsi="Times New Roman"/>
      <w:i/>
      <w:iCs/>
    </w:rPr>
  </w:style>
  <w:style w:type="character" w:customStyle="1" w:styleId="Heading4Char">
    <w:name w:val="Heading 4 Char"/>
    <w:link w:val="Heading4"/>
    <w:rsid w:val="007D2049"/>
    <w:rPr>
      <w:rFonts w:ascii="Times New Roman" w:eastAsia="Times New Roman" w:hAnsi="Times New Roman"/>
      <w:i/>
      <w:iCs/>
      <w:sz w:val="18"/>
      <w:szCs w:val="18"/>
    </w:rPr>
  </w:style>
  <w:style w:type="character" w:customStyle="1" w:styleId="Heading5Char">
    <w:name w:val="Heading 5 Char"/>
    <w:link w:val="Heading5"/>
    <w:rsid w:val="007D2049"/>
    <w:rPr>
      <w:rFonts w:ascii="Times New Roman" w:eastAsia="Times New Roman" w:hAnsi="Times New Roman"/>
      <w:sz w:val="18"/>
      <w:szCs w:val="18"/>
    </w:rPr>
  </w:style>
  <w:style w:type="character" w:customStyle="1" w:styleId="Heading6Char">
    <w:name w:val="Heading 6 Char"/>
    <w:link w:val="Heading6"/>
    <w:rsid w:val="007D2049"/>
    <w:rPr>
      <w:rFonts w:ascii="Times New Roman" w:eastAsia="Times New Roman" w:hAnsi="Times New Roman"/>
      <w:i/>
      <w:iCs/>
      <w:sz w:val="16"/>
      <w:szCs w:val="16"/>
    </w:rPr>
  </w:style>
  <w:style w:type="character" w:customStyle="1" w:styleId="Heading7Char">
    <w:name w:val="Heading 7 Char"/>
    <w:link w:val="Heading7"/>
    <w:rsid w:val="007D2049"/>
    <w:rPr>
      <w:rFonts w:ascii="Times New Roman" w:eastAsia="Times New Roman" w:hAnsi="Times New Roman"/>
      <w:sz w:val="16"/>
      <w:szCs w:val="16"/>
    </w:rPr>
  </w:style>
  <w:style w:type="character" w:customStyle="1" w:styleId="Heading8Char">
    <w:name w:val="Heading 8 Char"/>
    <w:link w:val="Heading8"/>
    <w:rsid w:val="007D2049"/>
    <w:rPr>
      <w:rFonts w:ascii="Times New Roman" w:eastAsia="Times New Roman" w:hAnsi="Times New Roman"/>
      <w:i/>
      <w:iCs/>
      <w:sz w:val="16"/>
      <w:szCs w:val="16"/>
    </w:rPr>
  </w:style>
  <w:style w:type="character" w:customStyle="1" w:styleId="Heading9Char">
    <w:name w:val="Heading 9 Char"/>
    <w:link w:val="Heading9"/>
    <w:rsid w:val="007D2049"/>
    <w:rPr>
      <w:rFonts w:ascii="Times New Roman" w:eastAsia="Times New Roman" w:hAnsi="Times New Roman"/>
      <w:sz w:val="16"/>
      <w:szCs w:val="16"/>
    </w:rPr>
  </w:style>
  <w:style w:type="paragraph" w:customStyle="1" w:styleId="Abstract">
    <w:name w:val="Abstract"/>
    <w:basedOn w:val="Normal"/>
    <w:next w:val="Normal"/>
    <w:link w:val="AbstractChar"/>
    <w:rsid w:val="007D2049"/>
    <w:pPr>
      <w:autoSpaceDE w:val="0"/>
      <w:autoSpaceDN w:val="0"/>
      <w:spacing w:before="20"/>
      <w:ind w:firstLine="202"/>
      <w:jc w:val="both"/>
    </w:pPr>
    <w:rPr>
      <w:rFonts w:eastAsia="Times New Roman"/>
      <w:b/>
      <w:bCs/>
      <w:sz w:val="18"/>
      <w:szCs w:val="18"/>
    </w:rPr>
  </w:style>
  <w:style w:type="paragraph" w:customStyle="1" w:styleId="IndexTerms">
    <w:name w:val="IndexTerms"/>
    <w:basedOn w:val="Normal"/>
    <w:next w:val="Normal"/>
    <w:rsid w:val="007D2049"/>
    <w:pPr>
      <w:autoSpaceDE w:val="0"/>
      <w:autoSpaceDN w:val="0"/>
      <w:ind w:firstLine="202"/>
      <w:jc w:val="both"/>
    </w:pPr>
    <w:rPr>
      <w:rFonts w:eastAsia="Times New Roman"/>
      <w:b/>
      <w:bCs/>
      <w:sz w:val="18"/>
      <w:szCs w:val="18"/>
    </w:rPr>
  </w:style>
  <w:style w:type="paragraph" w:customStyle="1" w:styleId="Text">
    <w:name w:val="Text"/>
    <w:basedOn w:val="Normal"/>
    <w:rsid w:val="007D2049"/>
    <w:pPr>
      <w:widowControl w:val="0"/>
      <w:autoSpaceDE w:val="0"/>
      <w:autoSpaceDN w:val="0"/>
      <w:spacing w:line="252" w:lineRule="auto"/>
      <w:ind w:firstLine="202"/>
      <w:jc w:val="both"/>
    </w:pPr>
    <w:rPr>
      <w:rFonts w:eastAsia="Times New Roman"/>
      <w:szCs w:val="20"/>
    </w:rPr>
  </w:style>
  <w:style w:type="paragraph" w:styleId="Caption">
    <w:name w:val="caption"/>
    <w:basedOn w:val="Normal"/>
    <w:next w:val="Normal"/>
    <w:uiPriority w:val="35"/>
    <w:qFormat/>
    <w:rsid w:val="007F3792"/>
    <w:rPr>
      <w:b/>
      <w:bCs/>
      <w:szCs w:val="20"/>
    </w:rPr>
  </w:style>
  <w:style w:type="table" w:styleId="TableGrid">
    <w:name w:val="Table Grid"/>
    <w:basedOn w:val="TableNormal"/>
    <w:uiPriority w:val="59"/>
    <w:rsid w:val="007E2F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334FB"/>
    <w:pPr>
      <w:tabs>
        <w:tab w:val="center" w:pos="4680"/>
        <w:tab w:val="right" w:pos="9360"/>
      </w:tabs>
    </w:pPr>
  </w:style>
  <w:style w:type="character" w:customStyle="1" w:styleId="HeaderChar">
    <w:name w:val="Header Char"/>
    <w:link w:val="Header"/>
    <w:uiPriority w:val="99"/>
    <w:rsid w:val="009334FB"/>
    <w:rPr>
      <w:sz w:val="22"/>
      <w:szCs w:val="22"/>
    </w:rPr>
  </w:style>
  <w:style w:type="paragraph" w:styleId="Footer">
    <w:name w:val="footer"/>
    <w:basedOn w:val="Normal"/>
    <w:link w:val="FooterChar"/>
    <w:uiPriority w:val="99"/>
    <w:unhideWhenUsed/>
    <w:rsid w:val="009334FB"/>
    <w:pPr>
      <w:tabs>
        <w:tab w:val="center" w:pos="4680"/>
        <w:tab w:val="right" w:pos="9360"/>
      </w:tabs>
    </w:pPr>
  </w:style>
  <w:style w:type="character" w:customStyle="1" w:styleId="FooterChar">
    <w:name w:val="Footer Char"/>
    <w:link w:val="Footer"/>
    <w:uiPriority w:val="99"/>
    <w:rsid w:val="009334FB"/>
    <w:rPr>
      <w:sz w:val="22"/>
      <w:szCs w:val="22"/>
    </w:rPr>
  </w:style>
  <w:style w:type="paragraph" w:customStyle="1" w:styleId="Autores">
    <w:name w:val="Autores"/>
    <w:basedOn w:val="Authors"/>
    <w:link w:val="AutoresChar"/>
    <w:qFormat/>
    <w:rsid w:val="00E302C7"/>
    <w:pPr>
      <w:framePr w:w="0" w:hSpace="0" w:vSpace="0" w:wrap="auto" w:vAnchor="margin" w:hAnchor="text" w:xAlign="left" w:yAlign="inline"/>
      <w:spacing w:before="225" w:after="330"/>
    </w:pPr>
    <w:rPr>
      <w:color w:val="1F497D"/>
    </w:rPr>
  </w:style>
  <w:style w:type="paragraph" w:customStyle="1" w:styleId="Resumen">
    <w:name w:val="Resumen"/>
    <w:basedOn w:val="Abstract"/>
    <w:link w:val="ResumenChar"/>
    <w:qFormat/>
    <w:rsid w:val="00E302C7"/>
    <w:rPr>
      <w:iCs/>
      <w:color w:val="1F497D"/>
    </w:rPr>
  </w:style>
  <w:style w:type="character" w:customStyle="1" w:styleId="AuthorsChar">
    <w:name w:val="Authors Char"/>
    <w:link w:val="Authors"/>
    <w:rsid w:val="009A0061"/>
    <w:rPr>
      <w:rFonts w:ascii="Times New Roman" w:eastAsia="Times New Roman" w:hAnsi="Times New Roman"/>
      <w:sz w:val="22"/>
      <w:szCs w:val="22"/>
    </w:rPr>
  </w:style>
  <w:style w:type="character" w:customStyle="1" w:styleId="AutoresChar">
    <w:name w:val="Autores Char"/>
    <w:basedOn w:val="AuthorsChar"/>
    <w:link w:val="Autores"/>
    <w:rsid w:val="009A0061"/>
    <w:rPr>
      <w:rFonts w:ascii="Times New Roman" w:eastAsia="Times New Roman" w:hAnsi="Times New Roman"/>
      <w:sz w:val="22"/>
      <w:szCs w:val="22"/>
    </w:rPr>
  </w:style>
  <w:style w:type="paragraph" w:customStyle="1" w:styleId="Refs">
    <w:name w:val="Refs"/>
    <w:basedOn w:val="Normal"/>
    <w:link w:val="RefsChar"/>
    <w:qFormat/>
    <w:rsid w:val="009A0061"/>
    <w:rPr>
      <w:rFonts w:eastAsia="Times New Roman"/>
      <w:sz w:val="16"/>
      <w:szCs w:val="20"/>
    </w:rPr>
  </w:style>
  <w:style w:type="character" w:customStyle="1" w:styleId="AbstractChar">
    <w:name w:val="Abstract Char"/>
    <w:link w:val="Abstract"/>
    <w:rsid w:val="009A0061"/>
    <w:rPr>
      <w:rFonts w:ascii="Times New Roman" w:eastAsia="Times New Roman" w:hAnsi="Times New Roman"/>
      <w:b/>
      <w:bCs/>
      <w:sz w:val="18"/>
      <w:szCs w:val="18"/>
    </w:rPr>
  </w:style>
  <w:style w:type="character" w:customStyle="1" w:styleId="ResumenChar">
    <w:name w:val="Resumen Char"/>
    <w:basedOn w:val="AbstractChar"/>
    <w:link w:val="Resumen"/>
    <w:rsid w:val="009A0061"/>
    <w:rPr>
      <w:rFonts w:ascii="Times New Roman" w:eastAsia="Times New Roman" w:hAnsi="Times New Roman"/>
      <w:b/>
      <w:bCs/>
      <w:sz w:val="18"/>
      <w:szCs w:val="18"/>
    </w:rPr>
  </w:style>
  <w:style w:type="paragraph" w:customStyle="1" w:styleId="Vita">
    <w:name w:val="Vita"/>
    <w:basedOn w:val="FootnoteText"/>
    <w:link w:val="VitaChar"/>
    <w:qFormat/>
    <w:rsid w:val="009A0061"/>
    <w:pPr>
      <w:spacing w:after="60"/>
    </w:pPr>
    <w:rPr>
      <w:sz w:val="16"/>
      <w:szCs w:val="16"/>
    </w:rPr>
  </w:style>
  <w:style w:type="character" w:customStyle="1" w:styleId="RefsChar">
    <w:name w:val="Refs Char"/>
    <w:link w:val="Refs"/>
    <w:rsid w:val="009A0061"/>
    <w:rPr>
      <w:rFonts w:ascii="Times New Roman" w:eastAsia="Times New Roman" w:hAnsi="Times New Roman"/>
      <w:sz w:val="16"/>
      <w:lang w:val="es-MX"/>
    </w:rPr>
  </w:style>
  <w:style w:type="paragraph" w:customStyle="1" w:styleId="Figura">
    <w:name w:val="Figura"/>
    <w:basedOn w:val="Normal"/>
    <w:link w:val="FiguraChar"/>
    <w:qFormat/>
    <w:rsid w:val="00E302C7"/>
    <w:rPr>
      <w:color w:val="1F497D"/>
    </w:rPr>
  </w:style>
  <w:style w:type="character" w:customStyle="1" w:styleId="VitaChar">
    <w:name w:val="Vita Char"/>
    <w:link w:val="Vita"/>
    <w:rsid w:val="009A0061"/>
    <w:rPr>
      <w:rFonts w:ascii="Times New Roman" w:hAnsi="Times New Roman"/>
      <w:sz w:val="16"/>
      <w:szCs w:val="16"/>
      <w:lang w:val="es-MX"/>
    </w:rPr>
  </w:style>
  <w:style w:type="paragraph" w:styleId="EndnoteText">
    <w:name w:val="endnote text"/>
    <w:basedOn w:val="Normal"/>
    <w:link w:val="EndnoteTextChar"/>
    <w:uiPriority w:val="99"/>
    <w:semiHidden/>
    <w:unhideWhenUsed/>
    <w:rsid w:val="00BE1220"/>
    <w:rPr>
      <w:szCs w:val="20"/>
    </w:rPr>
  </w:style>
  <w:style w:type="character" w:customStyle="1" w:styleId="FiguraChar">
    <w:name w:val="Figura Char"/>
    <w:link w:val="Figura"/>
    <w:rsid w:val="00E302C7"/>
    <w:rPr>
      <w:color w:val="1F497D"/>
      <w:szCs w:val="22"/>
    </w:rPr>
  </w:style>
  <w:style w:type="character" w:customStyle="1" w:styleId="EndnoteTextChar">
    <w:name w:val="Endnote Text Char"/>
    <w:basedOn w:val="DefaultParagraphFont"/>
    <w:link w:val="EndnoteText"/>
    <w:uiPriority w:val="99"/>
    <w:semiHidden/>
    <w:rsid w:val="00BE1220"/>
  </w:style>
  <w:style w:type="character" w:styleId="EndnoteReference">
    <w:name w:val="endnote reference"/>
    <w:uiPriority w:val="99"/>
    <w:semiHidden/>
    <w:unhideWhenUsed/>
    <w:rsid w:val="00BE1220"/>
    <w:rPr>
      <w:vertAlign w:val="superscript"/>
    </w:rPr>
  </w:style>
  <w:style w:type="paragraph" w:customStyle="1" w:styleId="7492FB4E59FE47F2B1901BA72A294960">
    <w:name w:val="7492FB4E59FE47F2B1901BA72A294960"/>
    <w:rsid w:val="000559EC"/>
    <w:pPr>
      <w:spacing w:after="200" w:line="276" w:lineRule="auto"/>
    </w:pPr>
    <w:rPr>
      <w:rFonts w:eastAsia="Times New Roman"/>
      <w:sz w:val="22"/>
      <w:szCs w:val="22"/>
    </w:rPr>
  </w:style>
  <w:style w:type="paragraph" w:styleId="NormalWeb">
    <w:name w:val="Normal (Web)"/>
    <w:basedOn w:val="Normal"/>
    <w:uiPriority w:val="99"/>
    <w:unhideWhenUsed/>
    <w:rsid w:val="00F862B3"/>
    <w:pPr>
      <w:spacing w:before="100" w:beforeAutospacing="1" w:after="100" w:afterAutospacing="1"/>
      <w:ind w:firstLine="0"/>
    </w:pPr>
    <w:rPr>
      <w:rFonts w:eastAsia="Times New Roman"/>
      <w:szCs w:val="24"/>
      <w:lang w:val="en-US"/>
    </w:rPr>
  </w:style>
  <w:style w:type="paragraph" w:customStyle="1" w:styleId="Default">
    <w:name w:val="Default"/>
    <w:rsid w:val="007F79D1"/>
    <w:pPr>
      <w:autoSpaceDE w:val="0"/>
      <w:autoSpaceDN w:val="0"/>
      <w:adjustRightInd w:val="0"/>
    </w:pPr>
    <w:rPr>
      <w:rFonts w:ascii="Arial" w:hAnsi="Arial" w:cs="Arial"/>
      <w:color w:val="000000"/>
      <w:lang w:val="es-MX" w:eastAsia="es-MX"/>
    </w:rPr>
  </w:style>
  <w:style w:type="character" w:customStyle="1" w:styleId="apple-converted-space">
    <w:name w:val="apple-converted-space"/>
    <w:rsid w:val="00265317"/>
  </w:style>
  <w:style w:type="character" w:styleId="CommentReference">
    <w:name w:val="annotation reference"/>
    <w:uiPriority w:val="99"/>
    <w:semiHidden/>
    <w:unhideWhenUsed/>
    <w:rsid w:val="00FB248D"/>
    <w:rPr>
      <w:sz w:val="16"/>
      <w:szCs w:val="16"/>
    </w:rPr>
  </w:style>
  <w:style w:type="paragraph" w:styleId="CommentText">
    <w:name w:val="annotation text"/>
    <w:basedOn w:val="Normal"/>
    <w:link w:val="CommentTextChar"/>
    <w:uiPriority w:val="99"/>
    <w:semiHidden/>
    <w:unhideWhenUsed/>
    <w:rsid w:val="00FB248D"/>
    <w:rPr>
      <w:szCs w:val="20"/>
    </w:rPr>
  </w:style>
  <w:style w:type="character" w:customStyle="1" w:styleId="CommentTextChar">
    <w:name w:val="Comment Text Char"/>
    <w:link w:val="CommentText"/>
    <w:uiPriority w:val="99"/>
    <w:semiHidden/>
    <w:rsid w:val="00FB248D"/>
    <w:rPr>
      <w:rFonts w:ascii="Times New Roman" w:hAnsi="Times New Roman"/>
      <w:lang w:val="es-MX"/>
    </w:rPr>
  </w:style>
  <w:style w:type="paragraph" w:styleId="CommentSubject">
    <w:name w:val="annotation subject"/>
    <w:basedOn w:val="CommentText"/>
    <w:next w:val="CommentText"/>
    <w:link w:val="CommentSubjectChar"/>
    <w:uiPriority w:val="99"/>
    <w:semiHidden/>
    <w:unhideWhenUsed/>
    <w:rsid w:val="00FB248D"/>
    <w:rPr>
      <w:b/>
      <w:bCs/>
    </w:rPr>
  </w:style>
  <w:style w:type="character" w:customStyle="1" w:styleId="CommentSubjectChar">
    <w:name w:val="Comment Subject Char"/>
    <w:link w:val="CommentSubject"/>
    <w:uiPriority w:val="99"/>
    <w:semiHidden/>
    <w:rsid w:val="00FB248D"/>
    <w:rPr>
      <w:rFonts w:ascii="Times New Roman" w:hAnsi="Times New Roman"/>
      <w:b/>
      <w:bCs/>
      <w:lang w:val="es-MX"/>
    </w:rPr>
  </w:style>
  <w:style w:type="paragraph" w:styleId="Revision">
    <w:name w:val="Revision"/>
    <w:hidden/>
    <w:uiPriority w:val="99"/>
    <w:semiHidden/>
    <w:rsid w:val="00FB248D"/>
    <w:rPr>
      <w:rFonts w:ascii="Times New Roman" w:hAnsi="Times New Roman"/>
      <w:szCs w:val="22"/>
      <w:lang w:val="es-MX"/>
    </w:rPr>
  </w:style>
  <w:style w:type="paragraph" w:styleId="BodyText">
    <w:name w:val="Body Text"/>
    <w:basedOn w:val="Normal"/>
    <w:link w:val="BodyTextChar"/>
    <w:rsid w:val="006839D7"/>
    <w:pPr>
      <w:spacing w:after="120"/>
      <w:ind w:firstLine="0"/>
    </w:pPr>
    <w:rPr>
      <w:rFonts w:ascii="Cambria" w:eastAsia="Cambria" w:hAnsi="Cambria"/>
      <w:szCs w:val="24"/>
      <w:lang w:val="es-ES_tradnl"/>
    </w:rPr>
  </w:style>
  <w:style w:type="character" w:customStyle="1" w:styleId="BodyTextChar">
    <w:name w:val="Body Text Char"/>
    <w:link w:val="BodyText"/>
    <w:rsid w:val="006839D7"/>
    <w:rPr>
      <w:rFonts w:ascii="Cambria" w:eastAsia="Cambria" w:hAnsi="Cambria"/>
      <w:sz w:val="24"/>
      <w:szCs w:val="24"/>
      <w:lang w:val="es-ES_tradnl"/>
    </w:rPr>
  </w:style>
  <w:style w:type="table" w:styleId="LightList-Accent1">
    <w:name w:val="Light List Accent 1"/>
    <w:basedOn w:val="TableNormal"/>
    <w:uiPriority w:val="61"/>
    <w:rsid w:val="00E8288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7264"/>
    <w:pPr>
      <w:ind w:left="720" w:firstLine="0"/>
      <w:contextualSpacing/>
    </w:pPr>
    <w:rPr>
      <w:rFonts w:asciiTheme="minorHAnsi" w:eastAsiaTheme="minorEastAsia" w:hAnsiTheme="minorHAnsi" w:cstheme="minorBidi"/>
      <w:szCs w:val="24"/>
      <w:lang w:val="es-ES_tradnl"/>
    </w:rPr>
  </w:style>
  <w:style w:type="character" w:styleId="FollowedHyperlink">
    <w:name w:val="FollowedHyperlink"/>
    <w:basedOn w:val="DefaultParagraphFont"/>
    <w:uiPriority w:val="99"/>
    <w:semiHidden/>
    <w:unhideWhenUsed/>
    <w:rsid w:val="003A7264"/>
    <w:rPr>
      <w:color w:val="800080" w:themeColor="followedHyperlink"/>
      <w:u w:val="single"/>
    </w:rPr>
  </w:style>
  <w:style w:type="character" w:customStyle="1" w:styleId="UnresolvedMention1">
    <w:name w:val="Unresolved Mention1"/>
    <w:basedOn w:val="DefaultParagraphFont"/>
    <w:uiPriority w:val="99"/>
    <w:semiHidden/>
    <w:unhideWhenUsed/>
    <w:rsid w:val="00D76F73"/>
    <w:rPr>
      <w:color w:val="605E5C"/>
      <w:shd w:val="clear" w:color="auto" w:fill="E1DFDD"/>
    </w:rPr>
  </w:style>
  <w:style w:type="character" w:styleId="Emphasis">
    <w:name w:val="Emphasis"/>
    <w:basedOn w:val="DefaultParagraphFont"/>
    <w:uiPriority w:val="20"/>
    <w:qFormat/>
    <w:rsid w:val="00F212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55182">
      <w:bodyDiv w:val="1"/>
      <w:marLeft w:val="0"/>
      <w:marRight w:val="0"/>
      <w:marTop w:val="0"/>
      <w:marBottom w:val="0"/>
      <w:divBdr>
        <w:top w:val="none" w:sz="0" w:space="0" w:color="auto"/>
        <w:left w:val="none" w:sz="0" w:space="0" w:color="auto"/>
        <w:bottom w:val="none" w:sz="0" w:space="0" w:color="auto"/>
        <w:right w:val="none" w:sz="0" w:space="0" w:color="auto"/>
      </w:divBdr>
    </w:div>
    <w:div w:id="158086409">
      <w:bodyDiv w:val="1"/>
      <w:marLeft w:val="0"/>
      <w:marRight w:val="0"/>
      <w:marTop w:val="0"/>
      <w:marBottom w:val="0"/>
      <w:divBdr>
        <w:top w:val="none" w:sz="0" w:space="0" w:color="auto"/>
        <w:left w:val="none" w:sz="0" w:space="0" w:color="auto"/>
        <w:bottom w:val="none" w:sz="0" w:space="0" w:color="auto"/>
        <w:right w:val="none" w:sz="0" w:space="0" w:color="auto"/>
      </w:divBdr>
      <w:divsChild>
        <w:div w:id="1347439183">
          <w:marLeft w:val="0"/>
          <w:marRight w:val="0"/>
          <w:marTop w:val="0"/>
          <w:marBottom w:val="0"/>
          <w:divBdr>
            <w:top w:val="none" w:sz="0" w:space="0" w:color="auto"/>
            <w:left w:val="none" w:sz="0" w:space="0" w:color="auto"/>
            <w:bottom w:val="none" w:sz="0" w:space="0" w:color="auto"/>
            <w:right w:val="none" w:sz="0" w:space="0" w:color="auto"/>
          </w:divBdr>
          <w:divsChild>
            <w:div w:id="895242528">
              <w:marLeft w:val="0"/>
              <w:marRight w:val="0"/>
              <w:marTop w:val="0"/>
              <w:marBottom w:val="0"/>
              <w:divBdr>
                <w:top w:val="none" w:sz="0" w:space="0" w:color="auto"/>
                <w:left w:val="none" w:sz="0" w:space="0" w:color="auto"/>
                <w:bottom w:val="none" w:sz="0" w:space="0" w:color="auto"/>
                <w:right w:val="none" w:sz="0" w:space="0" w:color="auto"/>
              </w:divBdr>
              <w:divsChild>
                <w:div w:id="1091898160">
                  <w:marLeft w:val="0"/>
                  <w:marRight w:val="0"/>
                  <w:marTop w:val="0"/>
                  <w:marBottom w:val="0"/>
                  <w:divBdr>
                    <w:top w:val="none" w:sz="0" w:space="0" w:color="auto"/>
                    <w:left w:val="none" w:sz="0" w:space="0" w:color="auto"/>
                    <w:bottom w:val="none" w:sz="0" w:space="0" w:color="auto"/>
                    <w:right w:val="none" w:sz="0" w:space="0" w:color="auto"/>
                  </w:divBdr>
                  <w:divsChild>
                    <w:div w:id="1557354994">
                      <w:marLeft w:val="0"/>
                      <w:marRight w:val="0"/>
                      <w:marTop w:val="0"/>
                      <w:marBottom w:val="0"/>
                      <w:divBdr>
                        <w:top w:val="none" w:sz="0" w:space="0" w:color="auto"/>
                        <w:left w:val="none" w:sz="0" w:space="0" w:color="auto"/>
                        <w:bottom w:val="none" w:sz="0" w:space="0" w:color="auto"/>
                        <w:right w:val="none" w:sz="0" w:space="0" w:color="auto"/>
                      </w:divBdr>
                      <w:divsChild>
                        <w:div w:id="2086603512">
                          <w:marLeft w:val="0"/>
                          <w:marRight w:val="0"/>
                          <w:marTop w:val="0"/>
                          <w:marBottom w:val="0"/>
                          <w:divBdr>
                            <w:top w:val="none" w:sz="0" w:space="0" w:color="auto"/>
                            <w:left w:val="none" w:sz="0" w:space="0" w:color="auto"/>
                            <w:bottom w:val="none" w:sz="0" w:space="0" w:color="auto"/>
                            <w:right w:val="none" w:sz="0" w:space="0" w:color="auto"/>
                          </w:divBdr>
                          <w:divsChild>
                            <w:div w:id="2074546624">
                              <w:marLeft w:val="0"/>
                              <w:marRight w:val="300"/>
                              <w:marTop w:val="180"/>
                              <w:marBottom w:val="0"/>
                              <w:divBdr>
                                <w:top w:val="none" w:sz="0" w:space="0" w:color="auto"/>
                                <w:left w:val="none" w:sz="0" w:space="0" w:color="auto"/>
                                <w:bottom w:val="none" w:sz="0" w:space="0" w:color="auto"/>
                                <w:right w:val="none" w:sz="0" w:space="0" w:color="auto"/>
                              </w:divBdr>
                              <w:divsChild>
                                <w:div w:id="16886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92016">
          <w:marLeft w:val="0"/>
          <w:marRight w:val="0"/>
          <w:marTop w:val="0"/>
          <w:marBottom w:val="0"/>
          <w:divBdr>
            <w:top w:val="none" w:sz="0" w:space="0" w:color="auto"/>
            <w:left w:val="none" w:sz="0" w:space="0" w:color="auto"/>
            <w:bottom w:val="none" w:sz="0" w:space="0" w:color="auto"/>
            <w:right w:val="none" w:sz="0" w:space="0" w:color="auto"/>
          </w:divBdr>
          <w:divsChild>
            <w:div w:id="1720781636">
              <w:marLeft w:val="0"/>
              <w:marRight w:val="0"/>
              <w:marTop w:val="0"/>
              <w:marBottom w:val="0"/>
              <w:divBdr>
                <w:top w:val="none" w:sz="0" w:space="0" w:color="auto"/>
                <w:left w:val="none" w:sz="0" w:space="0" w:color="auto"/>
                <w:bottom w:val="none" w:sz="0" w:space="0" w:color="auto"/>
                <w:right w:val="none" w:sz="0" w:space="0" w:color="auto"/>
              </w:divBdr>
              <w:divsChild>
                <w:div w:id="2124154306">
                  <w:marLeft w:val="0"/>
                  <w:marRight w:val="0"/>
                  <w:marTop w:val="0"/>
                  <w:marBottom w:val="0"/>
                  <w:divBdr>
                    <w:top w:val="none" w:sz="0" w:space="0" w:color="auto"/>
                    <w:left w:val="none" w:sz="0" w:space="0" w:color="auto"/>
                    <w:bottom w:val="none" w:sz="0" w:space="0" w:color="auto"/>
                    <w:right w:val="none" w:sz="0" w:space="0" w:color="auto"/>
                  </w:divBdr>
                  <w:divsChild>
                    <w:div w:id="1186167693">
                      <w:marLeft w:val="0"/>
                      <w:marRight w:val="0"/>
                      <w:marTop w:val="0"/>
                      <w:marBottom w:val="0"/>
                      <w:divBdr>
                        <w:top w:val="none" w:sz="0" w:space="0" w:color="auto"/>
                        <w:left w:val="none" w:sz="0" w:space="0" w:color="auto"/>
                        <w:bottom w:val="none" w:sz="0" w:space="0" w:color="auto"/>
                        <w:right w:val="none" w:sz="0" w:space="0" w:color="auto"/>
                      </w:divBdr>
                      <w:divsChild>
                        <w:div w:id="16665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58926">
      <w:bodyDiv w:val="1"/>
      <w:marLeft w:val="0"/>
      <w:marRight w:val="0"/>
      <w:marTop w:val="0"/>
      <w:marBottom w:val="0"/>
      <w:divBdr>
        <w:top w:val="none" w:sz="0" w:space="0" w:color="auto"/>
        <w:left w:val="none" w:sz="0" w:space="0" w:color="auto"/>
        <w:bottom w:val="none" w:sz="0" w:space="0" w:color="auto"/>
        <w:right w:val="none" w:sz="0" w:space="0" w:color="auto"/>
      </w:divBdr>
    </w:div>
    <w:div w:id="211160360">
      <w:bodyDiv w:val="1"/>
      <w:marLeft w:val="0"/>
      <w:marRight w:val="0"/>
      <w:marTop w:val="0"/>
      <w:marBottom w:val="0"/>
      <w:divBdr>
        <w:top w:val="none" w:sz="0" w:space="0" w:color="auto"/>
        <w:left w:val="none" w:sz="0" w:space="0" w:color="auto"/>
        <w:bottom w:val="none" w:sz="0" w:space="0" w:color="auto"/>
        <w:right w:val="none" w:sz="0" w:space="0" w:color="auto"/>
      </w:divBdr>
    </w:div>
    <w:div w:id="472717394">
      <w:bodyDiv w:val="1"/>
      <w:marLeft w:val="0"/>
      <w:marRight w:val="0"/>
      <w:marTop w:val="0"/>
      <w:marBottom w:val="0"/>
      <w:divBdr>
        <w:top w:val="none" w:sz="0" w:space="0" w:color="auto"/>
        <w:left w:val="none" w:sz="0" w:space="0" w:color="auto"/>
        <w:bottom w:val="none" w:sz="0" w:space="0" w:color="auto"/>
        <w:right w:val="none" w:sz="0" w:space="0" w:color="auto"/>
      </w:divBdr>
      <w:divsChild>
        <w:div w:id="1622607643">
          <w:marLeft w:val="1200"/>
          <w:marRight w:val="0"/>
          <w:marTop w:val="0"/>
          <w:marBottom w:val="0"/>
          <w:divBdr>
            <w:top w:val="none" w:sz="0" w:space="0" w:color="auto"/>
            <w:left w:val="none" w:sz="0" w:space="0" w:color="auto"/>
            <w:bottom w:val="none" w:sz="0" w:space="0" w:color="auto"/>
            <w:right w:val="none" w:sz="0" w:space="0" w:color="auto"/>
          </w:divBdr>
        </w:div>
      </w:divsChild>
    </w:div>
    <w:div w:id="721253524">
      <w:bodyDiv w:val="1"/>
      <w:marLeft w:val="0"/>
      <w:marRight w:val="0"/>
      <w:marTop w:val="0"/>
      <w:marBottom w:val="0"/>
      <w:divBdr>
        <w:top w:val="none" w:sz="0" w:space="0" w:color="auto"/>
        <w:left w:val="none" w:sz="0" w:space="0" w:color="auto"/>
        <w:bottom w:val="none" w:sz="0" w:space="0" w:color="auto"/>
        <w:right w:val="none" w:sz="0" w:space="0" w:color="auto"/>
      </w:divBdr>
      <w:divsChild>
        <w:div w:id="1130903046">
          <w:marLeft w:val="0"/>
          <w:marRight w:val="0"/>
          <w:marTop w:val="0"/>
          <w:marBottom w:val="0"/>
          <w:divBdr>
            <w:top w:val="none" w:sz="0" w:space="0" w:color="auto"/>
            <w:left w:val="none" w:sz="0" w:space="0" w:color="auto"/>
            <w:bottom w:val="none" w:sz="0" w:space="0" w:color="auto"/>
            <w:right w:val="none" w:sz="0" w:space="0" w:color="auto"/>
          </w:divBdr>
        </w:div>
      </w:divsChild>
    </w:div>
    <w:div w:id="774518669">
      <w:bodyDiv w:val="1"/>
      <w:marLeft w:val="0"/>
      <w:marRight w:val="0"/>
      <w:marTop w:val="0"/>
      <w:marBottom w:val="0"/>
      <w:divBdr>
        <w:top w:val="none" w:sz="0" w:space="0" w:color="auto"/>
        <w:left w:val="none" w:sz="0" w:space="0" w:color="auto"/>
        <w:bottom w:val="none" w:sz="0" w:space="0" w:color="auto"/>
        <w:right w:val="none" w:sz="0" w:space="0" w:color="auto"/>
      </w:divBdr>
    </w:div>
    <w:div w:id="805977612">
      <w:bodyDiv w:val="1"/>
      <w:marLeft w:val="0"/>
      <w:marRight w:val="0"/>
      <w:marTop w:val="0"/>
      <w:marBottom w:val="0"/>
      <w:divBdr>
        <w:top w:val="none" w:sz="0" w:space="0" w:color="auto"/>
        <w:left w:val="none" w:sz="0" w:space="0" w:color="auto"/>
        <w:bottom w:val="none" w:sz="0" w:space="0" w:color="auto"/>
        <w:right w:val="none" w:sz="0" w:space="0" w:color="auto"/>
      </w:divBdr>
    </w:div>
    <w:div w:id="883055454">
      <w:bodyDiv w:val="1"/>
      <w:marLeft w:val="0"/>
      <w:marRight w:val="0"/>
      <w:marTop w:val="0"/>
      <w:marBottom w:val="0"/>
      <w:divBdr>
        <w:top w:val="none" w:sz="0" w:space="0" w:color="auto"/>
        <w:left w:val="none" w:sz="0" w:space="0" w:color="auto"/>
        <w:bottom w:val="none" w:sz="0" w:space="0" w:color="auto"/>
        <w:right w:val="none" w:sz="0" w:space="0" w:color="auto"/>
      </w:divBdr>
    </w:div>
    <w:div w:id="1046686631">
      <w:bodyDiv w:val="1"/>
      <w:marLeft w:val="0"/>
      <w:marRight w:val="0"/>
      <w:marTop w:val="0"/>
      <w:marBottom w:val="0"/>
      <w:divBdr>
        <w:top w:val="none" w:sz="0" w:space="0" w:color="auto"/>
        <w:left w:val="none" w:sz="0" w:space="0" w:color="auto"/>
        <w:bottom w:val="none" w:sz="0" w:space="0" w:color="auto"/>
        <w:right w:val="none" w:sz="0" w:space="0" w:color="auto"/>
      </w:divBdr>
    </w:div>
    <w:div w:id="1105268247">
      <w:bodyDiv w:val="1"/>
      <w:marLeft w:val="0"/>
      <w:marRight w:val="0"/>
      <w:marTop w:val="0"/>
      <w:marBottom w:val="0"/>
      <w:divBdr>
        <w:top w:val="none" w:sz="0" w:space="0" w:color="auto"/>
        <w:left w:val="none" w:sz="0" w:space="0" w:color="auto"/>
        <w:bottom w:val="none" w:sz="0" w:space="0" w:color="auto"/>
        <w:right w:val="none" w:sz="0" w:space="0" w:color="auto"/>
      </w:divBdr>
    </w:div>
    <w:div w:id="1143235568">
      <w:bodyDiv w:val="1"/>
      <w:marLeft w:val="0"/>
      <w:marRight w:val="0"/>
      <w:marTop w:val="0"/>
      <w:marBottom w:val="0"/>
      <w:divBdr>
        <w:top w:val="none" w:sz="0" w:space="0" w:color="auto"/>
        <w:left w:val="none" w:sz="0" w:space="0" w:color="auto"/>
        <w:bottom w:val="none" w:sz="0" w:space="0" w:color="auto"/>
        <w:right w:val="none" w:sz="0" w:space="0" w:color="auto"/>
      </w:divBdr>
    </w:div>
    <w:div w:id="1263682018">
      <w:bodyDiv w:val="1"/>
      <w:marLeft w:val="0"/>
      <w:marRight w:val="0"/>
      <w:marTop w:val="0"/>
      <w:marBottom w:val="0"/>
      <w:divBdr>
        <w:top w:val="none" w:sz="0" w:space="0" w:color="auto"/>
        <w:left w:val="none" w:sz="0" w:space="0" w:color="auto"/>
        <w:bottom w:val="none" w:sz="0" w:space="0" w:color="auto"/>
        <w:right w:val="none" w:sz="0" w:space="0" w:color="auto"/>
      </w:divBdr>
      <w:divsChild>
        <w:div w:id="831915098">
          <w:marLeft w:val="0"/>
          <w:marRight w:val="0"/>
          <w:marTop w:val="0"/>
          <w:marBottom w:val="0"/>
          <w:divBdr>
            <w:top w:val="none" w:sz="0" w:space="0" w:color="auto"/>
            <w:left w:val="none" w:sz="0" w:space="0" w:color="auto"/>
            <w:bottom w:val="none" w:sz="0" w:space="0" w:color="auto"/>
            <w:right w:val="none" w:sz="0" w:space="0" w:color="auto"/>
          </w:divBdr>
          <w:divsChild>
            <w:div w:id="963117114">
              <w:marLeft w:val="0"/>
              <w:marRight w:val="0"/>
              <w:marTop w:val="0"/>
              <w:marBottom w:val="0"/>
              <w:divBdr>
                <w:top w:val="none" w:sz="0" w:space="0" w:color="auto"/>
                <w:left w:val="none" w:sz="0" w:space="0" w:color="auto"/>
                <w:bottom w:val="none" w:sz="0" w:space="0" w:color="auto"/>
                <w:right w:val="none" w:sz="0" w:space="0" w:color="auto"/>
              </w:divBdr>
              <w:divsChild>
                <w:div w:id="1898974907">
                  <w:marLeft w:val="0"/>
                  <w:marRight w:val="0"/>
                  <w:marTop w:val="0"/>
                  <w:marBottom w:val="0"/>
                  <w:divBdr>
                    <w:top w:val="none" w:sz="0" w:space="0" w:color="auto"/>
                    <w:left w:val="none" w:sz="0" w:space="0" w:color="auto"/>
                    <w:bottom w:val="none" w:sz="0" w:space="0" w:color="auto"/>
                    <w:right w:val="none" w:sz="0" w:space="0" w:color="auto"/>
                  </w:divBdr>
                  <w:divsChild>
                    <w:div w:id="1737701383">
                      <w:marLeft w:val="0"/>
                      <w:marRight w:val="0"/>
                      <w:marTop w:val="0"/>
                      <w:marBottom w:val="0"/>
                      <w:divBdr>
                        <w:top w:val="none" w:sz="0" w:space="0" w:color="auto"/>
                        <w:left w:val="none" w:sz="0" w:space="0" w:color="auto"/>
                        <w:bottom w:val="none" w:sz="0" w:space="0" w:color="auto"/>
                        <w:right w:val="none" w:sz="0" w:space="0" w:color="auto"/>
                      </w:divBdr>
                      <w:divsChild>
                        <w:div w:id="176701844">
                          <w:marLeft w:val="0"/>
                          <w:marRight w:val="0"/>
                          <w:marTop w:val="0"/>
                          <w:marBottom w:val="0"/>
                          <w:divBdr>
                            <w:top w:val="none" w:sz="0" w:space="0" w:color="auto"/>
                            <w:left w:val="none" w:sz="0" w:space="0" w:color="auto"/>
                            <w:bottom w:val="none" w:sz="0" w:space="0" w:color="auto"/>
                            <w:right w:val="none" w:sz="0" w:space="0" w:color="auto"/>
                          </w:divBdr>
                          <w:divsChild>
                            <w:div w:id="709382367">
                              <w:marLeft w:val="0"/>
                              <w:marRight w:val="300"/>
                              <w:marTop w:val="180"/>
                              <w:marBottom w:val="0"/>
                              <w:divBdr>
                                <w:top w:val="none" w:sz="0" w:space="0" w:color="auto"/>
                                <w:left w:val="none" w:sz="0" w:space="0" w:color="auto"/>
                                <w:bottom w:val="none" w:sz="0" w:space="0" w:color="auto"/>
                                <w:right w:val="none" w:sz="0" w:space="0" w:color="auto"/>
                              </w:divBdr>
                              <w:divsChild>
                                <w:div w:id="3437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545234">
          <w:marLeft w:val="0"/>
          <w:marRight w:val="0"/>
          <w:marTop w:val="0"/>
          <w:marBottom w:val="0"/>
          <w:divBdr>
            <w:top w:val="none" w:sz="0" w:space="0" w:color="auto"/>
            <w:left w:val="none" w:sz="0" w:space="0" w:color="auto"/>
            <w:bottom w:val="none" w:sz="0" w:space="0" w:color="auto"/>
            <w:right w:val="none" w:sz="0" w:space="0" w:color="auto"/>
          </w:divBdr>
          <w:divsChild>
            <w:div w:id="221983130">
              <w:marLeft w:val="0"/>
              <w:marRight w:val="0"/>
              <w:marTop w:val="0"/>
              <w:marBottom w:val="0"/>
              <w:divBdr>
                <w:top w:val="none" w:sz="0" w:space="0" w:color="auto"/>
                <w:left w:val="none" w:sz="0" w:space="0" w:color="auto"/>
                <w:bottom w:val="none" w:sz="0" w:space="0" w:color="auto"/>
                <w:right w:val="none" w:sz="0" w:space="0" w:color="auto"/>
              </w:divBdr>
              <w:divsChild>
                <w:div w:id="1524125071">
                  <w:marLeft w:val="0"/>
                  <w:marRight w:val="0"/>
                  <w:marTop w:val="0"/>
                  <w:marBottom w:val="0"/>
                  <w:divBdr>
                    <w:top w:val="none" w:sz="0" w:space="0" w:color="auto"/>
                    <w:left w:val="none" w:sz="0" w:space="0" w:color="auto"/>
                    <w:bottom w:val="none" w:sz="0" w:space="0" w:color="auto"/>
                    <w:right w:val="none" w:sz="0" w:space="0" w:color="auto"/>
                  </w:divBdr>
                  <w:divsChild>
                    <w:div w:id="1060832178">
                      <w:marLeft w:val="0"/>
                      <w:marRight w:val="0"/>
                      <w:marTop w:val="0"/>
                      <w:marBottom w:val="0"/>
                      <w:divBdr>
                        <w:top w:val="none" w:sz="0" w:space="0" w:color="auto"/>
                        <w:left w:val="none" w:sz="0" w:space="0" w:color="auto"/>
                        <w:bottom w:val="none" w:sz="0" w:space="0" w:color="auto"/>
                        <w:right w:val="none" w:sz="0" w:space="0" w:color="auto"/>
                      </w:divBdr>
                      <w:divsChild>
                        <w:div w:id="20407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476884">
      <w:bodyDiv w:val="1"/>
      <w:marLeft w:val="0"/>
      <w:marRight w:val="0"/>
      <w:marTop w:val="0"/>
      <w:marBottom w:val="0"/>
      <w:divBdr>
        <w:top w:val="none" w:sz="0" w:space="0" w:color="auto"/>
        <w:left w:val="none" w:sz="0" w:space="0" w:color="auto"/>
        <w:bottom w:val="none" w:sz="0" w:space="0" w:color="auto"/>
        <w:right w:val="none" w:sz="0" w:space="0" w:color="auto"/>
      </w:divBdr>
      <w:divsChild>
        <w:div w:id="948665107">
          <w:marLeft w:val="0"/>
          <w:marRight w:val="0"/>
          <w:marTop w:val="0"/>
          <w:marBottom w:val="0"/>
          <w:divBdr>
            <w:top w:val="none" w:sz="0" w:space="0" w:color="auto"/>
            <w:left w:val="none" w:sz="0" w:space="0" w:color="auto"/>
            <w:bottom w:val="none" w:sz="0" w:space="0" w:color="auto"/>
            <w:right w:val="none" w:sz="0" w:space="0" w:color="auto"/>
          </w:divBdr>
          <w:divsChild>
            <w:div w:id="1503858617">
              <w:marLeft w:val="0"/>
              <w:marRight w:val="0"/>
              <w:marTop w:val="0"/>
              <w:marBottom w:val="0"/>
              <w:divBdr>
                <w:top w:val="none" w:sz="0" w:space="0" w:color="auto"/>
                <w:left w:val="none" w:sz="0" w:space="0" w:color="auto"/>
                <w:bottom w:val="none" w:sz="0" w:space="0" w:color="auto"/>
                <w:right w:val="none" w:sz="0" w:space="0" w:color="auto"/>
              </w:divBdr>
              <w:divsChild>
                <w:div w:id="292490997">
                  <w:marLeft w:val="0"/>
                  <w:marRight w:val="0"/>
                  <w:marTop w:val="0"/>
                  <w:marBottom w:val="0"/>
                  <w:divBdr>
                    <w:top w:val="none" w:sz="0" w:space="0" w:color="auto"/>
                    <w:left w:val="none" w:sz="0" w:space="0" w:color="auto"/>
                    <w:bottom w:val="none" w:sz="0" w:space="0" w:color="auto"/>
                    <w:right w:val="none" w:sz="0" w:space="0" w:color="auto"/>
                  </w:divBdr>
                  <w:divsChild>
                    <w:div w:id="1073552803">
                      <w:marLeft w:val="0"/>
                      <w:marRight w:val="0"/>
                      <w:marTop w:val="0"/>
                      <w:marBottom w:val="0"/>
                      <w:divBdr>
                        <w:top w:val="none" w:sz="0" w:space="0" w:color="auto"/>
                        <w:left w:val="none" w:sz="0" w:space="0" w:color="auto"/>
                        <w:bottom w:val="none" w:sz="0" w:space="0" w:color="auto"/>
                        <w:right w:val="none" w:sz="0" w:space="0" w:color="auto"/>
                      </w:divBdr>
                      <w:divsChild>
                        <w:div w:id="457921704">
                          <w:marLeft w:val="0"/>
                          <w:marRight w:val="0"/>
                          <w:marTop w:val="0"/>
                          <w:marBottom w:val="0"/>
                          <w:divBdr>
                            <w:top w:val="none" w:sz="0" w:space="0" w:color="auto"/>
                            <w:left w:val="none" w:sz="0" w:space="0" w:color="auto"/>
                            <w:bottom w:val="none" w:sz="0" w:space="0" w:color="auto"/>
                            <w:right w:val="none" w:sz="0" w:space="0" w:color="auto"/>
                          </w:divBdr>
                          <w:divsChild>
                            <w:div w:id="330182283">
                              <w:marLeft w:val="0"/>
                              <w:marRight w:val="300"/>
                              <w:marTop w:val="180"/>
                              <w:marBottom w:val="0"/>
                              <w:divBdr>
                                <w:top w:val="none" w:sz="0" w:space="0" w:color="auto"/>
                                <w:left w:val="none" w:sz="0" w:space="0" w:color="auto"/>
                                <w:bottom w:val="none" w:sz="0" w:space="0" w:color="auto"/>
                                <w:right w:val="none" w:sz="0" w:space="0" w:color="auto"/>
                              </w:divBdr>
                              <w:divsChild>
                                <w:div w:id="16953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718490">
          <w:marLeft w:val="0"/>
          <w:marRight w:val="0"/>
          <w:marTop w:val="0"/>
          <w:marBottom w:val="0"/>
          <w:divBdr>
            <w:top w:val="none" w:sz="0" w:space="0" w:color="auto"/>
            <w:left w:val="none" w:sz="0" w:space="0" w:color="auto"/>
            <w:bottom w:val="none" w:sz="0" w:space="0" w:color="auto"/>
            <w:right w:val="none" w:sz="0" w:space="0" w:color="auto"/>
          </w:divBdr>
          <w:divsChild>
            <w:div w:id="1466965729">
              <w:marLeft w:val="0"/>
              <w:marRight w:val="0"/>
              <w:marTop w:val="0"/>
              <w:marBottom w:val="0"/>
              <w:divBdr>
                <w:top w:val="none" w:sz="0" w:space="0" w:color="auto"/>
                <w:left w:val="none" w:sz="0" w:space="0" w:color="auto"/>
                <w:bottom w:val="none" w:sz="0" w:space="0" w:color="auto"/>
                <w:right w:val="none" w:sz="0" w:space="0" w:color="auto"/>
              </w:divBdr>
              <w:divsChild>
                <w:div w:id="1185169238">
                  <w:marLeft w:val="0"/>
                  <w:marRight w:val="0"/>
                  <w:marTop w:val="0"/>
                  <w:marBottom w:val="0"/>
                  <w:divBdr>
                    <w:top w:val="none" w:sz="0" w:space="0" w:color="auto"/>
                    <w:left w:val="none" w:sz="0" w:space="0" w:color="auto"/>
                    <w:bottom w:val="none" w:sz="0" w:space="0" w:color="auto"/>
                    <w:right w:val="none" w:sz="0" w:space="0" w:color="auto"/>
                  </w:divBdr>
                  <w:divsChild>
                    <w:div w:id="1033774758">
                      <w:marLeft w:val="0"/>
                      <w:marRight w:val="0"/>
                      <w:marTop w:val="0"/>
                      <w:marBottom w:val="0"/>
                      <w:divBdr>
                        <w:top w:val="none" w:sz="0" w:space="0" w:color="auto"/>
                        <w:left w:val="none" w:sz="0" w:space="0" w:color="auto"/>
                        <w:bottom w:val="none" w:sz="0" w:space="0" w:color="auto"/>
                        <w:right w:val="none" w:sz="0" w:space="0" w:color="auto"/>
                      </w:divBdr>
                      <w:divsChild>
                        <w:div w:id="9042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73416">
      <w:bodyDiv w:val="1"/>
      <w:marLeft w:val="0"/>
      <w:marRight w:val="0"/>
      <w:marTop w:val="0"/>
      <w:marBottom w:val="0"/>
      <w:divBdr>
        <w:top w:val="none" w:sz="0" w:space="0" w:color="auto"/>
        <w:left w:val="none" w:sz="0" w:space="0" w:color="auto"/>
        <w:bottom w:val="none" w:sz="0" w:space="0" w:color="auto"/>
        <w:right w:val="none" w:sz="0" w:space="0" w:color="auto"/>
      </w:divBdr>
    </w:div>
    <w:div w:id="1733500922">
      <w:bodyDiv w:val="1"/>
      <w:marLeft w:val="0"/>
      <w:marRight w:val="0"/>
      <w:marTop w:val="0"/>
      <w:marBottom w:val="0"/>
      <w:divBdr>
        <w:top w:val="none" w:sz="0" w:space="0" w:color="auto"/>
        <w:left w:val="none" w:sz="0" w:space="0" w:color="auto"/>
        <w:bottom w:val="none" w:sz="0" w:space="0" w:color="auto"/>
        <w:right w:val="none" w:sz="0" w:space="0" w:color="auto"/>
      </w:divBdr>
      <w:divsChild>
        <w:div w:id="544220062">
          <w:marLeft w:val="0"/>
          <w:marRight w:val="0"/>
          <w:marTop w:val="0"/>
          <w:marBottom w:val="0"/>
          <w:divBdr>
            <w:top w:val="none" w:sz="0" w:space="0" w:color="auto"/>
            <w:left w:val="none" w:sz="0" w:space="0" w:color="auto"/>
            <w:bottom w:val="none" w:sz="0" w:space="0" w:color="auto"/>
            <w:right w:val="none" w:sz="0" w:space="0" w:color="auto"/>
          </w:divBdr>
          <w:divsChild>
            <w:div w:id="629478065">
              <w:marLeft w:val="0"/>
              <w:marRight w:val="0"/>
              <w:marTop w:val="0"/>
              <w:marBottom w:val="0"/>
              <w:divBdr>
                <w:top w:val="none" w:sz="0" w:space="0" w:color="auto"/>
                <w:left w:val="none" w:sz="0" w:space="0" w:color="auto"/>
                <w:bottom w:val="none" w:sz="0" w:space="0" w:color="auto"/>
                <w:right w:val="none" w:sz="0" w:space="0" w:color="auto"/>
              </w:divBdr>
              <w:divsChild>
                <w:div w:id="1006597196">
                  <w:marLeft w:val="0"/>
                  <w:marRight w:val="0"/>
                  <w:marTop w:val="0"/>
                  <w:marBottom w:val="0"/>
                  <w:divBdr>
                    <w:top w:val="none" w:sz="0" w:space="0" w:color="auto"/>
                    <w:left w:val="none" w:sz="0" w:space="0" w:color="auto"/>
                    <w:bottom w:val="none" w:sz="0" w:space="0" w:color="auto"/>
                    <w:right w:val="none" w:sz="0" w:space="0" w:color="auto"/>
                  </w:divBdr>
                  <w:divsChild>
                    <w:div w:id="1539507659">
                      <w:marLeft w:val="0"/>
                      <w:marRight w:val="0"/>
                      <w:marTop w:val="0"/>
                      <w:marBottom w:val="0"/>
                      <w:divBdr>
                        <w:top w:val="none" w:sz="0" w:space="0" w:color="auto"/>
                        <w:left w:val="none" w:sz="0" w:space="0" w:color="auto"/>
                        <w:bottom w:val="none" w:sz="0" w:space="0" w:color="auto"/>
                        <w:right w:val="none" w:sz="0" w:space="0" w:color="auto"/>
                      </w:divBdr>
                      <w:divsChild>
                        <w:div w:id="1606426121">
                          <w:marLeft w:val="0"/>
                          <w:marRight w:val="0"/>
                          <w:marTop w:val="0"/>
                          <w:marBottom w:val="0"/>
                          <w:divBdr>
                            <w:top w:val="none" w:sz="0" w:space="0" w:color="auto"/>
                            <w:left w:val="none" w:sz="0" w:space="0" w:color="auto"/>
                            <w:bottom w:val="none" w:sz="0" w:space="0" w:color="auto"/>
                            <w:right w:val="none" w:sz="0" w:space="0" w:color="auto"/>
                          </w:divBdr>
                          <w:divsChild>
                            <w:div w:id="2025090959">
                              <w:marLeft w:val="0"/>
                              <w:marRight w:val="300"/>
                              <w:marTop w:val="180"/>
                              <w:marBottom w:val="0"/>
                              <w:divBdr>
                                <w:top w:val="none" w:sz="0" w:space="0" w:color="auto"/>
                                <w:left w:val="none" w:sz="0" w:space="0" w:color="auto"/>
                                <w:bottom w:val="none" w:sz="0" w:space="0" w:color="auto"/>
                                <w:right w:val="none" w:sz="0" w:space="0" w:color="auto"/>
                              </w:divBdr>
                              <w:divsChild>
                                <w:div w:id="18772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194905">
          <w:marLeft w:val="0"/>
          <w:marRight w:val="0"/>
          <w:marTop w:val="0"/>
          <w:marBottom w:val="0"/>
          <w:divBdr>
            <w:top w:val="none" w:sz="0" w:space="0" w:color="auto"/>
            <w:left w:val="none" w:sz="0" w:space="0" w:color="auto"/>
            <w:bottom w:val="none" w:sz="0" w:space="0" w:color="auto"/>
            <w:right w:val="none" w:sz="0" w:space="0" w:color="auto"/>
          </w:divBdr>
          <w:divsChild>
            <w:div w:id="945650871">
              <w:marLeft w:val="0"/>
              <w:marRight w:val="0"/>
              <w:marTop w:val="0"/>
              <w:marBottom w:val="0"/>
              <w:divBdr>
                <w:top w:val="none" w:sz="0" w:space="0" w:color="auto"/>
                <w:left w:val="none" w:sz="0" w:space="0" w:color="auto"/>
                <w:bottom w:val="none" w:sz="0" w:space="0" w:color="auto"/>
                <w:right w:val="none" w:sz="0" w:space="0" w:color="auto"/>
              </w:divBdr>
              <w:divsChild>
                <w:div w:id="1794129796">
                  <w:marLeft w:val="0"/>
                  <w:marRight w:val="0"/>
                  <w:marTop w:val="0"/>
                  <w:marBottom w:val="0"/>
                  <w:divBdr>
                    <w:top w:val="none" w:sz="0" w:space="0" w:color="auto"/>
                    <w:left w:val="none" w:sz="0" w:space="0" w:color="auto"/>
                    <w:bottom w:val="none" w:sz="0" w:space="0" w:color="auto"/>
                    <w:right w:val="none" w:sz="0" w:space="0" w:color="auto"/>
                  </w:divBdr>
                  <w:divsChild>
                    <w:div w:id="308899237">
                      <w:marLeft w:val="0"/>
                      <w:marRight w:val="0"/>
                      <w:marTop w:val="0"/>
                      <w:marBottom w:val="0"/>
                      <w:divBdr>
                        <w:top w:val="none" w:sz="0" w:space="0" w:color="auto"/>
                        <w:left w:val="none" w:sz="0" w:space="0" w:color="auto"/>
                        <w:bottom w:val="none" w:sz="0" w:space="0" w:color="auto"/>
                        <w:right w:val="none" w:sz="0" w:space="0" w:color="auto"/>
                      </w:divBdr>
                      <w:divsChild>
                        <w:div w:id="19673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630808">
      <w:bodyDiv w:val="1"/>
      <w:marLeft w:val="0"/>
      <w:marRight w:val="0"/>
      <w:marTop w:val="0"/>
      <w:marBottom w:val="0"/>
      <w:divBdr>
        <w:top w:val="none" w:sz="0" w:space="0" w:color="auto"/>
        <w:left w:val="none" w:sz="0" w:space="0" w:color="auto"/>
        <w:bottom w:val="none" w:sz="0" w:space="0" w:color="auto"/>
        <w:right w:val="none" w:sz="0" w:space="0" w:color="auto"/>
      </w:divBdr>
      <w:divsChild>
        <w:div w:id="663751727">
          <w:marLeft w:val="0"/>
          <w:marRight w:val="0"/>
          <w:marTop w:val="0"/>
          <w:marBottom w:val="0"/>
          <w:divBdr>
            <w:top w:val="none" w:sz="0" w:space="0" w:color="auto"/>
            <w:left w:val="none" w:sz="0" w:space="0" w:color="auto"/>
            <w:bottom w:val="none" w:sz="0" w:space="0" w:color="auto"/>
            <w:right w:val="none" w:sz="0" w:space="0" w:color="auto"/>
          </w:divBdr>
          <w:divsChild>
            <w:div w:id="82380925">
              <w:marLeft w:val="0"/>
              <w:marRight w:val="0"/>
              <w:marTop w:val="0"/>
              <w:marBottom w:val="0"/>
              <w:divBdr>
                <w:top w:val="none" w:sz="0" w:space="0" w:color="auto"/>
                <w:left w:val="none" w:sz="0" w:space="0" w:color="auto"/>
                <w:bottom w:val="none" w:sz="0" w:space="0" w:color="auto"/>
                <w:right w:val="none" w:sz="0" w:space="0" w:color="auto"/>
              </w:divBdr>
              <w:divsChild>
                <w:div w:id="514465587">
                  <w:marLeft w:val="0"/>
                  <w:marRight w:val="0"/>
                  <w:marTop w:val="0"/>
                  <w:marBottom w:val="0"/>
                  <w:divBdr>
                    <w:top w:val="none" w:sz="0" w:space="0" w:color="auto"/>
                    <w:left w:val="none" w:sz="0" w:space="0" w:color="auto"/>
                    <w:bottom w:val="none" w:sz="0" w:space="0" w:color="auto"/>
                    <w:right w:val="none" w:sz="0" w:space="0" w:color="auto"/>
                  </w:divBdr>
                  <w:divsChild>
                    <w:div w:id="697655467">
                      <w:marLeft w:val="0"/>
                      <w:marRight w:val="0"/>
                      <w:marTop w:val="0"/>
                      <w:marBottom w:val="0"/>
                      <w:divBdr>
                        <w:top w:val="none" w:sz="0" w:space="0" w:color="auto"/>
                        <w:left w:val="none" w:sz="0" w:space="0" w:color="auto"/>
                        <w:bottom w:val="none" w:sz="0" w:space="0" w:color="auto"/>
                        <w:right w:val="none" w:sz="0" w:space="0" w:color="auto"/>
                      </w:divBdr>
                      <w:divsChild>
                        <w:div w:id="491920394">
                          <w:marLeft w:val="0"/>
                          <w:marRight w:val="0"/>
                          <w:marTop w:val="0"/>
                          <w:marBottom w:val="0"/>
                          <w:divBdr>
                            <w:top w:val="none" w:sz="0" w:space="0" w:color="auto"/>
                            <w:left w:val="none" w:sz="0" w:space="0" w:color="auto"/>
                            <w:bottom w:val="none" w:sz="0" w:space="0" w:color="auto"/>
                            <w:right w:val="none" w:sz="0" w:space="0" w:color="auto"/>
                          </w:divBdr>
                          <w:divsChild>
                            <w:div w:id="1493763683">
                              <w:marLeft w:val="0"/>
                              <w:marRight w:val="300"/>
                              <w:marTop w:val="180"/>
                              <w:marBottom w:val="0"/>
                              <w:divBdr>
                                <w:top w:val="none" w:sz="0" w:space="0" w:color="auto"/>
                                <w:left w:val="none" w:sz="0" w:space="0" w:color="auto"/>
                                <w:bottom w:val="none" w:sz="0" w:space="0" w:color="auto"/>
                                <w:right w:val="none" w:sz="0" w:space="0" w:color="auto"/>
                              </w:divBdr>
                              <w:divsChild>
                                <w:div w:id="7860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589257">
          <w:marLeft w:val="0"/>
          <w:marRight w:val="0"/>
          <w:marTop w:val="0"/>
          <w:marBottom w:val="0"/>
          <w:divBdr>
            <w:top w:val="none" w:sz="0" w:space="0" w:color="auto"/>
            <w:left w:val="none" w:sz="0" w:space="0" w:color="auto"/>
            <w:bottom w:val="none" w:sz="0" w:space="0" w:color="auto"/>
            <w:right w:val="none" w:sz="0" w:space="0" w:color="auto"/>
          </w:divBdr>
          <w:divsChild>
            <w:div w:id="1182008254">
              <w:marLeft w:val="0"/>
              <w:marRight w:val="0"/>
              <w:marTop w:val="0"/>
              <w:marBottom w:val="0"/>
              <w:divBdr>
                <w:top w:val="none" w:sz="0" w:space="0" w:color="auto"/>
                <w:left w:val="none" w:sz="0" w:space="0" w:color="auto"/>
                <w:bottom w:val="none" w:sz="0" w:space="0" w:color="auto"/>
                <w:right w:val="none" w:sz="0" w:space="0" w:color="auto"/>
              </w:divBdr>
              <w:divsChild>
                <w:div w:id="2075739453">
                  <w:marLeft w:val="0"/>
                  <w:marRight w:val="0"/>
                  <w:marTop w:val="0"/>
                  <w:marBottom w:val="0"/>
                  <w:divBdr>
                    <w:top w:val="none" w:sz="0" w:space="0" w:color="auto"/>
                    <w:left w:val="none" w:sz="0" w:space="0" w:color="auto"/>
                    <w:bottom w:val="none" w:sz="0" w:space="0" w:color="auto"/>
                    <w:right w:val="none" w:sz="0" w:space="0" w:color="auto"/>
                  </w:divBdr>
                  <w:divsChild>
                    <w:div w:id="837379559">
                      <w:marLeft w:val="0"/>
                      <w:marRight w:val="0"/>
                      <w:marTop w:val="0"/>
                      <w:marBottom w:val="0"/>
                      <w:divBdr>
                        <w:top w:val="none" w:sz="0" w:space="0" w:color="auto"/>
                        <w:left w:val="none" w:sz="0" w:space="0" w:color="auto"/>
                        <w:bottom w:val="none" w:sz="0" w:space="0" w:color="auto"/>
                        <w:right w:val="none" w:sz="0" w:space="0" w:color="auto"/>
                      </w:divBdr>
                      <w:divsChild>
                        <w:div w:id="20421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support.microsoft.com/es-es/office/insertar-notas-al-pie-y-notas-al-final-61f3fb1a-4717-414c-9a8f-015a5f3ff4cb?ui=es-es&amp;rs=es-es&amp;ad=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2" Type="http://schemas.openxmlformats.org/officeDocument/2006/relationships/hyperlink" Target="mailto:fdfa@hotmail.com" TargetMode="External"/><Relationship Id="rId1" Type="http://schemas.openxmlformats.org/officeDocument/2006/relationships/hyperlink" Target="mailto:afafafa@montatec.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4B328-7F5B-4CE5-B6CD-2BB671289E4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F25AE689-C4DB-484F-BE1B-1359FFB6E2FE}">
      <dgm:prSet phldrT="[Text]" custT="1"/>
      <dgm:spPr/>
      <dgm:t>
        <a:bodyPr/>
        <a:lstStyle/>
        <a:p>
          <a:r>
            <a:rPr lang="en-US" sz="1000" b="1"/>
            <a:t>Estructura A</a:t>
          </a:r>
        </a:p>
        <a:p>
          <a:r>
            <a:rPr lang="en-US" sz="700"/>
            <a:t>(Buen ejemplo) </a:t>
          </a:r>
          <a:r>
            <a:rPr lang="en-US" sz="900" b="0" i="0">
              <a:solidFill>
                <a:srgbClr val="00B050"/>
              </a:solidFill>
            </a:rPr>
            <a:t>✔</a:t>
          </a:r>
          <a:endParaRPr lang="en-US" sz="700">
            <a:solidFill>
              <a:srgbClr val="00B050"/>
            </a:solidFill>
          </a:endParaRPr>
        </a:p>
      </dgm:t>
    </dgm:pt>
    <dgm:pt modelId="{74A1D6E0-90C9-4EEE-BDE9-C0B8476CEF42}" type="parTrans" cxnId="{6539D16F-4240-405A-8FE0-1BF529EB2239}">
      <dgm:prSet/>
      <dgm:spPr/>
      <dgm:t>
        <a:bodyPr/>
        <a:lstStyle/>
        <a:p>
          <a:endParaRPr lang="en-US" sz="1600"/>
        </a:p>
      </dgm:t>
    </dgm:pt>
    <dgm:pt modelId="{28FDB18F-43D4-445A-860B-BC5BC4C2AC4A}" type="sibTrans" cxnId="{6539D16F-4240-405A-8FE0-1BF529EB2239}">
      <dgm:prSet/>
      <dgm:spPr/>
      <dgm:t>
        <a:bodyPr/>
        <a:lstStyle/>
        <a:p>
          <a:endParaRPr lang="en-US" sz="1600"/>
        </a:p>
      </dgm:t>
    </dgm:pt>
    <dgm:pt modelId="{58D9452E-8665-41DD-A149-763316082185}">
      <dgm:prSet phldrT="[Text]" custT="1"/>
      <dgm:spPr/>
      <dgm:t>
        <a:bodyPr/>
        <a:lstStyle/>
        <a:p>
          <a:r>
            <a:rPr lang="en-US" sz="900" b="1"/>
            <a:t>Introducción </a:t>
          </a:r>
        </a:p>
      </dgm:t>
    </dgm:pt>
    <dgm:pt modelId="{7A11B015-F21A-4701-B6E3-1BFE1C6A2D55}" type="parTrans" cxnId="{F690FCCF-7F54-44FD-B5BB-C69FB54C7936}">
      <dgm:prSet/>
      <dgm:spPr/>
      <dgm:t>
        <a:bodyPr/>
        <a:lstStyle/>
        <a:p>
          <a:endParaRPr lang="en-US" sz="1600"/>
        </a:p>
      </dgm:t>
    </dgm:pt>
    <dgm:pt modelId="{00925DEB-8D9C-4794-8BA3-5DDB44212C07}" type="sibTrans" cxnId="{F690FCCF-7F54-44FD-B5BB-C69FB54C7936}">
      <dgm:prSet/>
      <dgm:spPr/>
      <dgm:t>
        <a:bodyPr/>
        <a:lstStyle/>
        <a:p>
          <a:endParaRPr lang="en-US" sz="1600"/>
        </a:p>
      </dgm:t>
    </dgm:pt>
    <dgm:pt modelId="{907CB8C5-EC3E-4084-AE87-779F99CE9EE1}">
      <dgm:prSet phldrT="[Text]" custT="1"/>
      <dgm:spPr/>
      <dgm:t>
        <a:bodyPr/>
        <a:lstStyle/>
        <a:p>
          <a:r>
            <a:rPr lang="en-US" sz="1000" b="1"/>
            <a:t>Estructura B</a:t>
          </a:r>
        </a:p>
        <a:p>
          <a:r>
            <a:rPr lang="en-US" sz="700"/>
            <a:t>(Buen ejemplo) </a:t>
          </a:r>
          <a:r>
            <a:rPr lang="en-US" sz="900" b="0" i="0">
              <a:solidFill>
                <a:srgbClr val="00B050"/>
              </a:solidFill>
            </a:rPr>
            <a:t>✔</a:t>
          </a:r>
          <a:endParaRPr lang="en-US" sz="700"/>
        </a:p>
      </dgm:t>
    </dgm:pt>
    <dgm:pt modelId="{EE44B683-8416-4E46-ABA1-C737D3121214}" type="parTrans" cxnId="{C13729B8-8188-4BCF-B2C2-29072721E7BC}">
      <dgm:prSet/>
      <dgm:spPr/>
      <dgm:t>
        <a:bodyPr/>
        <a:lstStyle/>
        <a:p>
          <a:endParaRPr lang="en-US" sz="1600"/>
        </a:p>
      </dgm:t>
    </dgm:pt>
    <dgm:pt modelId="{3167137F-7A06-46E2-B519-51CD5E5B863E}" type="sibTrans" cxnId="{C13729B8-8188-4BCF-B2C2-29072721E7BC}">
      <dgm:prSet/>
      <dgm:spPr/>
      <dgm:t>
        <a:bodyPr/>
        <a:lstStyle/>
        <a:p>
          <a:endParaRPr lang="en-US" sz="1600"/>
        </a:p>
      </dgm:t>
    </dgm:pt>
    <dgm:pt modelId="{AD0A5C7B-F11E-4581-BEFD-F83C9FE0744E}">
      <dgm:prSet phldrT="[Text]" custT="1"/>
      <dgm:spPr/>
      <dgm:t>
        <a:bodyPr/>
        <a:lstStyle/>
        <a:p>
          <a:r>
            <a:rPr lang="en-US" sz="900" b="1"/>
            <a:t>Introducción</a:t>
          </a:r>
        </a:p>
      </dgm:t>
    </dgm:pt>
    <dgm:pt modelId="{8EB341E2-5D37-41B6-A035-34A6F114429C}" type="parTrans" cxnId="{DD770D27-6C97-4145-AF9A-F9CE04E21436}">
      <dgm:prSet/>
      <dgm:spPr/>
      <dgm:t>
        <a:bodyPr/>
        <a:lstStyle/>
        <a:p>
          <a:endParaRPr lang="en-US" sz="1600"/>
        </a:p>
      </dgm:t>
    </dgm:pt>
    <dgm:pt modelId="{299C6F57-38A7-434A-B14D-655196684394}" type="sibTrans" cxnId="{DD770D27-6C97-4145-AF9A-F9CE04E21436}">
      <dgm:prSet/>
      <dgm:spPr/>
      <dgm:t>
        <a:bodyPr/>
        <a:lstStyle/>
        <a:p>
          <a:endParaRPr lang="en-US" sz="1600"/>
        </a:p>
      </dgm:t>
    </dgm:pt>
    <dgm:pt modelId="{8E5E47F3-5751-41B6-A8FE-7C1F5CC73612}">
      <dgm:prSet phldrT="[Text]" custT="1"/>
      <dgm:spPr/>
      <dgm:t>
        <a:bodyPr/>
        <a:lstStyle/>
        <a:p>
          <a:r>
            <a:rPr lang="en-US" sz="900" b="1"/>
            <a:t>Desarollo</a:t>
          </a:r>
        </a:p>
      </dgm:t>
    </dgm:pt>
    <dgm:pt modelId="{48138578-89D6-4C4B-BEC3-0E78AE732D20}" type="parTrans" cxnId="{859A909D-8803-46A5-8D82-D1E61B41E455}">
      <dgm:prSet/>
      <dgm:spPr/>
      <dgm:t>
        <a:bodyPr/>
        <a:lstStyle/>
        <a:p>
          <a:endParaRPr lang="en-US" sz="1600"/>
        </a:p>
      </dgm:t>
    </dgm:pt>
    <dgm:pt modelId="{6EC00457-8CC2-49D3-8D95-A400745A7477}" type="sibTrans" cxnId="{859A909D-8803-46A5-8D82-D1E61B41E455}">
      <dgm:prSet/>
      <dgm:spPr/>
      <dgm:t>
        <a:bodyPr/>
        <a:lstStyle/>
        <a:p>
          <a:endParaRPr lang="en-US" sz="1600"/>
        </a:p>
      </dgm:t>
    </dgm:pt>
    <dgm:pt modelId="{A9094718-C54E-4D76-BB3E-62FA7DB39C6C}">
      <dgm:prSet phldrT="[Text]" custT="1"/>
      <dgm:spPr/>
      <dgm:t>
        <a:bodyPr/>
        <a:lstStyle/>
        <a:p>
          <a:r>
            <a:rPr lang="en-US" sz="900" b="1"/>
            <a:t>Resultados y Análisis</a:t>
          </a:r>
        </a:p>
      </dgm:t>
    </dgm:pt>
    <dgm:pt modelId="{FAE8899B-997B-4A89-A67E-9FCA976D3C20}" type="parTrans" cxnId="{85C35EF1-2049-4C9C-99D6-E031F59B69F9}">
      <dgm:prSet/>
      <dgm:spPr/>
      <dgm:t>
        <a:bodyPr/>
        <a:lstStyle/>
        <a:p>
          <a:endParaRPr lang="en-US" sz="1600"/>
        </a:p>
      </dgm:t>
    </dgm:pt>
    <dgm:pt modelId="{FF392ABB-23FF-4E2E-8614-3968E3E9A51B}" type="sibTrans" cxnId="{85C35EF1-2049-4C9C-99D6-E031F59B69F9}">
      <dgm:prSet/>
      <dgm:spPr/>
      <dgm:t>
        <a:bodyPr/>
        <a:lstStyle/>
        <a:p>
          <a:endParaRPr lang="en-US" sz="1600"/>
        </a:p>
      </dgm:t>
    </dgm:pt>
    <dgm:pt modelId="{1158B164-3656-4EC0-A11D-DC691AB14495}">
      <dgm:prSet phldrT="[Text]" custT="1"/>
      <dgm:spPr/>
      <dgm:t>
        <a:bodyPr/>
        <a:lstStyle/>
        <a:p>
          <a:r>
            <a:rPr lang="en-US" sz="900" b="1"/>
            <a:t>Conclusiones</a:t>
          </a:r>
        </a:p>
      </dgm:t>
    </dgm:pt>
    <dgm:pt modelId="{2ABBDCDE-69EC-465A-B945-1A7AA7E0E2B5}" type="parTrans" cxnId="{8B6947AE-7BC4-4034-AAFD-1693E055A6AB}">
      <dgm:prSet/>
      <dgm:spPr/>
      <dgm:t>
        <a:bodyPr/>
        <a:lstStyle/>
        <a:p>
          <a:endParaRPr lang="en-US" sz="1600"/>
        </a:p>
      </dgm:t>
    </dgm:pt>
    <dgm:pt modelId="{F886037C-1396-4E2D-A043-1D972067E750}" type="sibTrans" cxnId="{8B6947AE-7BC4-4034-AAFD-1693E055A6AB}">
      <dgm:prSet/>
      <dgm:spPr/>
      <dgm:t>
        <a:bodyPr/>
        <a:lstStyle/>
        <a:p>
          <a:endParaRPr lang="en-US" sz="1600"/>
        </a:p>
      </dgm:t>
    </dgm:pt>
    <dgm:pt modelId="{B9DAADFA-D330-4281-AD71-05CF6C300F5B}">
      <dgm:prSet custT="1"/>
      <dgm:spPr/>
      <dgm:t>
        <a:bodyPr/>
        <a:lstStyle/>
        <a:p>
          <a:r>
            <a:rPr lang="en-US" sz="900" b="1"/>
            <a:t>Metodología</a:t>
          </a:r>
        </a:p>
      </dgm:t>
    </dgm:pt>
    <dgm:pt modelId="{F4D732CA-04C1-487B-A003-B7631B498768}" type="parTrans" cxnId="{D1C43904-0967-4351-A1FF-12F33EE27C68}">
      <dgm:prSet/>
      <dgm:spPr/>
      <dgm:t>
        <a:bodyPr/>
        <a:lstStyle/>
        <a:p>
          <a:endParaRPr lang="en-US" sz="1600"/>
        </a:p>
      </dgm:t>
    </dgm:pt>
    <dgm:pt modelId="{2B8E5076-0BDB-4525-A5B5-1AB25F3BECAC}" type="sibTrans" cxnId="{D1C43904-0967-4351-A1FF-12F33EE27C68}">
      <dgm:prSet/>
      <dgm:spPr/>
      <dgm:t>
        <a:bodyPr/>
        <a:lstStyle/>
        <a:p>
          <a:endParaRPr lang="en-US" sz="1600"/>
        </a:p>
      </dgm:t>
    </dgm:pt>
    <dgm:pt modelId="{1562552E-F841-4A26-9EFB-851C00709F92}">
      <dgm:prSet custT="1"/>
      <dgm:spPr/>
      <dgm:t>
        <a:bodyPr/>
        <a:lstStyle/>
        <a:p>
          <a:r>
            <a:rPr lang="en-US" sz="900" b="1"/>
            <a:t>Resultados</a:t>
          </a:r>
        </a:p>
      </dgm:t>
    </dgm:pt>
    <dgm:pt modelId="{27E473E1-C366-4062-92E4-2A70FD35ED61}" type="parTrans" cxnId="{CC2C6AEE-2C1B-488C-858C-4A492F1ECB14}">
      <dgm:prSet/>
      <dgm:spPr/>
      <dgm:t>
        <a:bodyPr/>
        <a:lstStyle/>
        <a:p>
          <a:endParaRPr lang="en-US" sz="1600"/>
        </a:p>
      </dgm:t>
    </dgm:pt>
    <dgm:pt modelId="{F113EEDA-2B9D-4E1A-A5ED-1D7D49857A33}" type="sibTrans" cxnId="{CC2C6AEE-2C1B-488C-858C-4A492F1ECB14}">
      <dgm:prSet/>
      <dgm:spPr/>
      <dgm:t>
        <a:bodyPr/>
        <a:lstStyle/>
        <a:p>
          <a:endParaRPr lang="en-US" sz="1600"/>
        </a:p>
      </dgm:t>
    </dgm:pt>
    <dgm:pt modelId="{20C6CE97-AD55-4459-92DF-270855BD66AE}">
      <dgm:prSet custT="1"/>
      <dgm:spPr/>
      <dgm:t>
        <a:bodyPr/>
        <a:lstStyle/>
        <a:p>
          <a:r>
            <a:rPr lang="en-US" sz="900" b="1"/>
            <a:t>Conclusiones</a:t>
          </a:r>
        </a:p>
      </dgm:t>
    </dgm:pt>
    <dgm:pt modelId="{8ADAB69F-3DD4-471F-A149-690BC8B676B3}" type="parTrans" cxnId="{E4D5A309-54BE-4F5C-A466-FFE712A8C5E5}">
      <dgm:prSet/>
      <dgm:spPr/>
      <dgm:t>
        <a:bodyPr/>
        <a:lstStyle/>
        <a:p>
          <a:endParaRPr lang="en-US" sz="1600"/>
        </a:p>
      </dgm:t>
    </dgm:pt>
    <dgm:pt modelId="{335411A3-AB50-4D40-B633-4586ADE0B574}" type="sibTrans" cxnId="{E4D5A309-54BE-4F5C-A466-FFE712A8C5E5}">
      <dgm:prSet/>
      <dgm:spPr/>
      <dgm:t>
        <a:bodyPr/>
        <a:lstStyle/>
        <a:p>
          <a:endParaRPr lang="en-US" sz="1600"/>
        </a:p>
      </dgm:t>
    </dgm:pt>
    <dgm:pt modelId="{63910A58-D92F-4F20-9641-A5A683352F78}">
      <dgm:prSet phldrT="[Text]" custT="1"/>
      <dgm:spPr/>
      <dgm:t>
        <a:bodyPr/>
        <a:lstStyle/>
        <a:p>
          <a:r>
            <a:rPr lang="en-US" sz="900" i="1"/>
            <a:t>Objetivo </a:t>
          </a:r>
        </a:p>
      </dgm:t>
    </dgm:pt>
    <dgm:pt modelId="{D7F19399-DFB0-4DA9-943E-D859EACF2D98}" type="parTrans" cxnId="{FBB314AD-CE91-48B5-830F-6C6ABB98EFCD}">
      <dgm:prSet/>
      <dgm:spPr/>
      <dgm:t>
        <a:bodyPr/>
        <a:lstStyle/>
        <a:p>
          <a:endParaRPr lang="en-US" sz="1600"/>
        </a:p>
      </dgm:t>
    </dgm:pt>
    <dgm:pt modelId="{101F8174-DEB9-4ED5-B006-E5D17D219EA2}" type="sibTrans" cxnId="{FBB314AD-CE91-48B5-830F-6C6ABB98EFCD}">
      <dgm:prSet/>
      <dgm:spPr/>
      <dgm:t>
        <a:bodyPr/>
        <a:lstStyle/>
        <a:p>
          <a:endParaRPr lang="en-US" sz="1600"/>
        </a:p>
      </dgm:t>
    </dgm:pt>
    <dgm:pt modelId="{4393507D-3A24-4ECF-8334-B33B1607AF4D}">
      <dgm:prSet custT="1"/>
      <dgm:spPr/>
      <dgm:t>
        <a:bodyPr/>
        <a:lstStyle/>
        <a:p>
          <a:r>
            <a:rPr lang="en-US" sz="900" i="1"/>
            <a:t>Participantes</a:t>
          </a:r>
        </a:p>
      </dgm:t>
    </dgm:pt>
    <dgm:pt modelId="{614F852E-1978-4B2C-9B60-0D35C3B27D6B}" type="parTrans" cxnId="{561B283D-C5EC-4AEC-AB4D-17744AEE1744}">
      <dgm:prSet/>
      <dgm:spPr/>
      <dgm:t>
        <a:bodyPr/>
        <a:lstStyle/>
        <a:p>
          <a:endParaRPr lang="en-US" sz="1600"/>
        </a:p>
      </dgm:t>
    </dgm:pt>
    <dgm:pt modelId="{393D5FF7-161F-4397-A67B-12EDE30466AF}" type="sibTrans" cxnId="{561B283D-C5EC-4AEC-AB4D-17744AEE1744}">
      <dgm:prSet/>
      <dgm:spPr/>
      <dgm:t>
        <a:bodyPr/>
        <a:lstStyle/>
        <a:p>
          <a:endParaRPr lang="en-US" sz="1600"/>
        </a:p>
      </dgm:t>
    </dgm:pt>
    <dgm:pt modelId="{747E6F9D-1F31-4789-AD09-5AABB5EADC18}">
      <dgm:prSet custT="1"/>
      <dgm:spPr/>
      <dgm:t>
        <a:bodyPr/>
        <a:lstStyle/>
        <a:p>
          <a:r>
            <a:rPr lang="en-US" sz="900" i="1"/>
            <a:t>Materiales</a:t>
          </a:r>
        </a:p>
      </dgm:t>
    </dgm:pt>
    <dgm:pt modelId="{FB9D1F35-D93E-4831-9017-392DA287BD7A}" type="parTrans" cxnId="{7AD4FEB5-200E-4B59-92D8-0549007D8870}">
      <dgm:prSet/>
      <dgm:spPr/>
      <dgm:t>
        <a:bodyPr/>
        <a:lstStyle/>
        <a:p>
          <a:endParaRPr lang="en-US" sz="1600"/>
        </a:p>
      </dgm:t>
    </dgm:pt>
    <dgm:pt modelId="{A0391F0D-44DA-401A-BC74-91659A99720F}" type="sibTrans" cxnId="{7AD4FEB5-200E-4B59-92D8-0549007D8870}">
      <dgm:prSet/>
      <dgm:spPr/>
      <dgm:t>
        <a:bodyPr/>
        <a:lstStyle/>
        <a:p>
          <a:endParaRPr lang="en-US" sz="1600"/>
        </a:p>
      </dgm:t>
    </dgm:pt>
    <dgm:pt modelId="{90A6742E-F255-428D-B88C-9BDEAACE7CBA}">
      <dgm:prSet custT="1"/>
      <dgm:spPr/>
      <dgm:t>
        <a:bodyPr/>
        <a:lstStyle/>
        <a:p>
          <a:r>
            <a:rPr lang="en-US" sz="900" i="1"/>
            <a:t>Procedimiento</a:t>
          </a:r>
        </a:p>
      </dgm:t>
    </dgm:pt>
    <dgm:pt modelId="{424054F4-EE6E-496D-8C20-179F1CB9D985}" type="parTrans" cxnId="{27FBABDF-2DCD-4C2D-8CA6-736431DEEF1B}">
      <dgm:prSet/>
      <dgm:spPr/>
      <dgm:t>
        <a:bodyPr/>
        <a:lstStyle/>
        <a:p>
          <a:endParaRPr lang="en-US" sz="1600"/>
        </a:p>
      </dgm:t>
    </dgm:pt>
    <dgm:pt modelId="{26C8D114-3C9C-4D60-8757-EC72B073599D}" type="sibTrans" cxnId="{27FBABDF-2DCD-4C2D-8CA6-736431DEEF1B}">
      <dgm:prSet/>
      <dgm:spPr/>
      <dgm:t>
        <a:bodyPr/>
        <a:lstStyle/>
        <a:p>
          <a:endParaRPr lang="en-US" sz="1600"/>
        </a:p>
      </dgm:t>
    </dgm:pt>
    <dgm:pt modelId="{72CB2328-59BC-4C80-9471-2AEEB9D21654}">
      <dgm:prSet custT="1"/>
      <dgm:spPr/>
      <dgm:t>
        <a:bodyPr/>
        <a:lstStyle/>
        <a:p>
          <a:r>
            <a:rPr lang="en-US" sz="900" i="1"/>
            <a:t>Limitaciones</a:t>
          </a:r>
        </a:p>
      </dgm:t>
    </dgm:pt>
    <dgm:pt modelId="{C591923A-A46F-4413-BFFF-86D0F1067766}" type="parTrans" cxnId="{E6C15718-8F1B-4621-8C10-864FBAB22A3C}">
      <dgm:prSet/>
      <dgm:spPr/>
      <dgm:t>
        <a:bodyPr/>
        <a:lstStyle/>
        <a:p>
          <a:endParaRPr lang="en-US" sz="1600"/>
        </a:p>
      </dgm:t>
    </dgm:pt>
    <dgm:pt modelId="{B22C129F-E814-4A71-80CA-FC3CBC179568}" type="sibTrans" cxnId="{E6C15718-8F1B-4621-8C10-864FBAB22A3C}">
      <dgm:prSet/>
      <dgm:spPr/>
      <dgm:t>
        <a:bodyPr/>
        <a:lstStyle/>
        <a:p>
          <a:endParaRPr lang="en-US" sz="1600"/>
        </a:p>
      </dgm:t>
    </dgm:pt>
    <dgm:pt modelId="{AA53E4D8-9B9B-4770-A50A-6EC9CF6617B5}">
      <dgm:prSet custT="1"/>
      <dgm:spPr/>
      <dgm:t>
        <a:bodyPr/>
        <a:lstStyle/>
        <a:p>
          <a:r>
            <a:rPr lang="en-US" sz="900" i="1"/>
            <a:t>Recomendaciones</a:t>
          </a:r>
        </a:p>
      </dgm:t>
    </dgm:pt>
    <dgm:pt modelId="{E33A6BA1-F0EC-4626-AB42-34FD584B3328}" type="parTrans" cxnId="{E3EB17E0-E843-4FBF-8D17-CFF3490A4EA0}">
      <dgm:prSet/>
      <dgm:spPr/>
      <dgm:t>
        <a:bodyPr/>
        <a:lstStyle/>
        <a:p>
          <a:endParaRPr lang="en-US" sz="1600"/>
        </a:p>
      </dgm:t>
    </dgm:pt>
    <dgm:pt modelId="{20CF23B1-1CA6-4BD7-97BC-D94F51F6A649}" type="sibTrans" cxnId="{E3EB17E0-E843-4FBF-8D17-CFF3490A4EA0}">
      <dgm:prSet/>
      <dgm:spPr/>
      <dgm:t>
        <a:bodyPr/>
        <a:lstStyle/>
        <a:p>
          <a:endParaRPr lang="en-US" sz="1600"/>
        </a:p>
      </dgm:t>
    </dgm:pt>
    <dgm:pt modelId="{AE93214A-70D0-4C0C-B8D7-96E20D3548AF}">
      <dgm:prSet custT="1"/>
      <dgm:spPr/>
      <dgm:t>
        <a:bodyPr/>
        <a:lstStyle/>
        <a:p>
          <a:r>
            <a:rPr lang="en-US" sz="900" i="1"/>
            <a:t>Análisis </a:t>
          </a:r>
        </a:p>
      </dgm:t>
    </dgm:pt>
    <dgm:pt modelId="{CEB6BB47-14D6-4B95-9F36-406A584A936C}" type="parTrans" cxnId="{15753DAE-79C1-415B-B873-795BB26BD989}">
      <dgm:prSet/>
      <dgm:spPr/>
      <dgm:t>
        <a:bodyPr/>
        <a:lstStyle/>
        <a:p>
          <a:endParaRPr lang="en-US" sz="1600"/>
        </a:p>
      </dgm:t>
    </dgm:pt>
    <dgm:pt modelId="{043D3E72-2EE2-4F07-B3C7-07E6359D416F}" type="sibTrans" cxnId="{15753DAE-79C1-415B-B873-795BB26BD989}">
      <dgm:prSet/>
      <dgm:spPr/>
      <dgm:t>
        <a:bodyPr/>
        <a:lstStyle/>
        <a:p>
          <a:endParaRPr lang="en-US" sz="1600"/>
        </a:p>
      </dgm:t>
    </dgm:pt>
    <dgm:pt modelId="{E18C3B72-7F0F-4910-8ECB-432961899F7E}">
      <dgm:prSet custT="1"/>
      <dgm:spPr/>
      <dgm:t>
        <a:bodyPr/>
        <a:lstStyle/>
        <a:p>
          <a:r>
            <a:rPr lang="en-US" sz="900" i="1"/>
            <a:t>Muestra</a:t>
          </a:r>
        </a:p>
      </dgm:t>
    </dgm:pt>
    <dgm:pt modelId="{B77A7605-E676-4651-8219-0A5A3D7033B0}" type="parTrans" cxnId="{702ECE18-B035-4737-85BB-7D0908C7D71A}">
      <dgm:prSet/>
      <dgm:spPr/>
      <dgm:t>
        <a:bodyPr/>
        <a:lstStyle/>
        <a:p>
          <a:endParaRPr lang="en-US" sz="1600"/>
        </a:p>
      </dgm:t>
    </dgm:pt>
    <dgm:pt modelId="{442403ED-D5F8-45B1-919A-EECA79BB5736}" type="sibTrans" cxnId="{702ECE18-B035-4737-85BB-7D0908C7D71A}">
      <dgm:prSet/>
      <dgm:spPr/>
      <dgm:t>
        <a:bodyPr/>
        <a:lstStyle/>
        <a:p>
          <a:endParaRPr lang="en-US" sz="1600"/>
        </a:p>
      </dgm:t>
    </dgm:pt>
    <dgm:pt modelId="{7C10B29A-D8CF-495D-9400-670FAAA76D1A}">
      <dgm:prSet phldrT="[Text]" custT="1"/>
      <dgm:spPr/>
      <dgm:t>
        <a:bodyPr/>
        <a:lstStyle/>
        <a:p>
          <a:r>
            <a:rPr lang="en-US" sz="900" i="1"/>
            <a:t>Antecedentes</a:t>
          </a:r>
        </a:p>
      </dgm:t>
    </dgm:pt>
    <dgm:pt modelId="{574D023D-D12E-4A96-8A25-1E75ECE90850}" type="parTrans" cxnId="{5035FCCD-0FD2-4801-A69F-A49A1AF2DD58}">
      <dgm:prSet/>
      <dgm:spPr/>
      <dgm:t>
        <a:bodyPr/>
        <a:lstStyle/>
        <a:p>
          <a:endParaRPr lang="en-US" sz="1600"/>
        </a:p>
      </dgm:t>
    </dgm:pt>
    <dgm:pt modelId="{EA79BA6D-6209-45F5-8340-6F2A75519F96}" type="sibTrans" cxnId="{5035FCCD-0FD2-4801-A69F-A49A1AF2DD58}">
      <dgm:prSet/>
      <dgm:spPr/>
      <dgm:t>
        <a:bodyPr/>
        <a:lstStyle/>
        <a:p>
          <a:endParaRPr lang="en-US" sz="1600"/>
        </a:p>
      </dgm:t>
    </dgm:pt>
    <dgm:pt modelId="{84810161-7922-4172-AB14-380BD05283E1}">
      <dgm:prSet phldrT="[Text]" custT="1"/>
      <dgm:spPr/>
      <dgm:t>
        <a:bodyPr/>
        <a:lstStyle/>
        <a:p>
          <a:r>
            <a:rPr lang="en-US" sz="1000" b="1"/>
            <a:t>Estructura C</a:t>
          </a:r>
        </a:p>
        <a:p>
          <a:r>
            <a:rPr lang="en-US" sz="700"/>
            <a:t>(Ejemplo no recomendado) </a:t>
          </a:r>
          <a:r>
            <a:rPr lang="en-US" sz="900" b="1" i="0">
              <a:solidFill>
                <a:srgbClr val="FF0000"/>
              </a:solidFill>
            </a:rPr>
            <a:t>✘</a:t>
          </a:r>
          <a:endParaRPr lang="en-US" sz="700" b="1">
            <a:solidFill>
              <a:srgbClr val="FF0000"/>
            </a:solidFill>
          </a:endParaRPr>
        </a:p>
      </dgm:t>
    </dgm:pt>
    <dgm:pt modelId="{7CDACF11-885C-4C17-BB73-74202DCC9A27}" type="parTrans" cxnId="{911318FB-73CC-4829-81A8-E7A1DF9BF61C}">
      <dgm:prSet/>
      <dgm:spPr/>
      <dgm:t>
        <a:bodyPr/>
        <a:lstStyle/>
        <a:p>
          <a:endParaRPr lang="en-US" sz="1600"/>
        </a:p>
      </dgm:t>
    </dgm:pt>
    <dgm:pt modelId="{BCCEE7D3-D858-462A-B1E8-CE10548F33F8}" type="sibTrans" cxnId="{911318FB-73CC-4829-81A8-E7A1DF9BF61C}">
      <dgm:prSet/>
      <dgm:spPr/>
      <dgm:t>
        <a:bodyPr/>
        <a:lstStyle/>
        <a:p>
          <a:endParaRPr lang="en-US" sz="1600"/>
        </a:p>
      </dgm:t>
    </dgm:pt>
    <dgm:pt modelId="{ACFA6E45-CFDB-43A5-BA4F-15B0B658A2EB}">
      <dgm:prSet phldrT="[Text]" custT="1"/>
      <dgm:spPr/>
      <dgm:t>
        <a:bodyPr/>
        <a:lstStyle/>
        <a:p>
          <a:r>
            <a:rPr lang="en-US" sz="900" b="1"/>
            <a:t>Introducción</a:t>
          </a:r>
        </a:p>
      </dgm:t>
    </dgm:pt>
    <dgm:pt modelId="{EF38B590-96C8-4A43-8B54-512801E712A2}" type="parTrans" cxnId="{48AC349E-63C0-4D39-856C-4589648356E4}">
      <dgm:prSet/>
      <dgm:spPr/>
      <dgm:t>
        <a:bodyPr/>
        <a:lstStyle/>
        <a:p>
          <a:endParaRPr lang="en-US" sz="1600"/>
        </a:p>
      </dgm:t>
    </dgm:pt>
    <dgm:pt modelId="{C5F81C45-8C4C-4709-866F-0FD95FEA9D0A}" type="sibTrans" cxnId="{48AC349E-63C0-4D39-856C-4589648356E4}">
      <dgm:prSet/>
      <dgm:spPr/>
      <dgm:t>
        <a:bodyPr/>
        <a:lstStyle/>
        <a:p>
          <a:endParaRPr lang="en-US" sz="1600"/>
        </a:p>
      </dgm:t>
    </dgm:pt>
    <dgm:pt modelId="{241FFE57-0D5D-431E-9103-DDA9315762E1}">
      <dgm:prSet custT="1"/>
      <dgm:spPr/>
      <dgm:t>
        <a:bodyPr/>
        <a:lstStyle/>
        <a:p>
          <a:r>
            <a:rPr lang="en-US" sz="900" b="1"/>
            <a:t>Resultados</a:t>
          </a:r>
        </a:p>
      </dgm:t>
    </dgm:pt>
    <dgm:pt modelId="{F9746EC7-1C71-4C2D-A683-31C3168B7D39}" type="parTrans" cxnId="{5F116117-3684-415C-9929-8C1A51E409E6}">
      <dgm:prSet/>
      <dgm:spPr/>
      <dgm:t>
        <a:bodyPr/>
        <a:lstStyle/>
        <a:p>
          <a:endParaRPr lang="en-US" sz="1600"/>
        </a:p>
      </dgm:t>
    </dgm:pt>
    <dgm:pt modelId="{F34F94EE-CACF-434F-9291-96D591BA8726}" type="sibTrans" cxnId="{5F116117-3684-415C-9929-8C1A51E409E6}">
      <dgm:prSet/>
      <dgm:spPr/>
      <dgm:t>
        <a:bodyPr/>
        <a:lstStyle/>
        <a:p>
          <a:endParaRPr lang="en-US" sz="1600"/>
        </a:p>
      </dgm:t>
    </dgm:pt>
    <dgm:pt modelId="{DA68E3FB-3CD3-4273-8115-05D876AB8FC7}">
      <dgm:prSet custT="1"/>
      <dgm:spPr/>
      <dgm:t>
        <a:bodyPr/>
        <a:lstStyle/>
        <a:p>
          <a:r>
            <a:rPr lang="en-US" sz="900" b="1"/>
            <a:t>Material y métodos</a:t>
          </a:r>
        </a:p>
      </dgm:t>
    </dgm:pt>
    <dgm:pt modelId="{93ECC115-E2E5-4156-9AFC-3148EE384A77}" type="parTrans" cxnId="{1D8764C9-AD40-4B4D-A3F7-D92ADF01061E}">
      <dgm:prSet/>
      <dgm:spPr/>
      <dgm:t>
        <a:bodyPr/>
        <a:lstStyle/>
        <a:p>
          <a:endParaRPr lang="en-US" sz="1600"/>
        </a:p>
      </dgm:t>
    </dgm:pt>
    <dgm:pt modelId="{E8419FCD-657E-4DD9-8E1E-EDC2B82114A7}" type="sibTrans" cxnId="{1D8764C9-AD40-4B4D-A3F7-D92ADF01061E}">
      <dgm:prSet/>
      <dgm:spPr/>
      <dgm:t>
        <a:bodyPr/>
        <a:lstStyle/>
        <a:p>
          <a:endParaRPr lang="en-US" sz="1600"/>
        </a:p>
      </dgm:t>
    </dgm:pt>
    <dgm:pt modelId="{626D2701-512C-4959-A815-55CD85F273D6}">
      <dgm:prSet custT="1"/>
      <dgm:spPr/>
      <dgm:t>
        <a:bodyPr/>
        <a:lstStyle/>
        <a:p>
          <a:r>
            <a:rPr lang="en-US" sz="900" b="1"/>
            <a:t>Discusión</a:t>
          </a:r>
        </a:p>
      </dgm:t>
    </dgm:pt>
    <dgm:pt modelId="{F1262139-E42C-4CD1-A0CE-343F652C91DC}" type="parTrans" cxnId="{ADF6AAE8-2991-48A8-8F8E-F04E537667A1}">
      <dgm:prSet/>
      <dgm:spPr/>
      <dgm:t>
        <a:bodyPr/>
        <a:lstStyle/>
        <a:p>
          <a:endParaRPr lang="en-US" sz="1600"/>
        </a:p>
      </dgm:t>
    </dgm:pt>
    <dgm:pt modelId="{1475991B-4127-4D7B-AF3E-C5A9A2288C75}" type="sibTrans" cxnId="{ADF6AAE8-2991-48A8-8F8E-F04E537667A1}">
      <dgm:prSet/>
      <dgm:spPr/>
      <dgm:t>
        <a:bodyPr/>
        <a:lstStyle/>
        <a:p>
          <a:endParaRPr lang="en-US" sz="1600"/>
        </a:p>
      </dgm:t>
    </dgm:pt>
    <dgm:pt modelId="{F4E8ABBC-D296-4B25-B15A-D4ABE272078D}" type="pres">
      <dgm:prSet presAssocID="{0A94B328-7F5B-4CE5-B6CD-2BB671289E47}" presName="Name0" presStyleCnt="0">
        <dgm:presLayoutVars>
          <dgm:dir/>
          <dgm:animLvl val="lvl"/>
          <dgm:resizeHandles val="exact"/>
        </dgm:presLayoutVars>
      </dgm:prSet>
      <dgm:spPr/>
    </dgm:pt>
    <dgm:pt modelId="{F21FD66B-A6FA-4BBA-A61E-8FB103146A46}" type="pres">
      <dgm:prSet presAssocID="{F25AE689-C4DB-484F-BE1B-1359FFB6E2FE}" presName="composite" presStyleCnt="0"/>
      <dgm:spPr/>
    </dgm:pt>
    <dgm:pt modelId="{C7C1D272-9DC7-40E4-83C7-1E2C9CAA4DFE}" type="pres">
      <dgm:prSet presAssocID="{F25AE689-C4DB-484F-BE1B-1359FFB6E2FE}" presName="parTx" presStyleLbl="alignNode1" presStyleIdx="0" presStyleCnt="3">
        <dgm:presLayoutVars>
          <dgm:chMax val="0"/>
          <dgm:chPref val="0"/>
          <dgm:bulletEnabled val="1"/>
        </dgm:presLayoutVars>
      </dgm:prSet>
      <dgm:spPr/>
    </dgm:pt>
    <dgm:pt modelId="{03B9B95D-350C-4546-9C77-8A836F2CE6CE}" type="pres">
      <dgm:prSet presAssocID="{F25AE689-C4DB-484F-BE1B-1359FFB6E2FE}" presName="desTx" presStyleLbl="alignAccFollowNode1" presStyleIdx="0" presStyleCnt="3">
        <dgm:presLayoutVars>
          <dgm:bulletEnabled val="1"/>
        </dgm:presLayoutVars>
      </dgm:prSet>
      <dgm:spPr/>
    </dgm:pt>
    <dgm:pt modelId="{8BA77CF5-F852-4D3B-B9D3-1C43ABC8ADDF}" type="pres">
      <dgm:prSet presAssocID="{28FDB18F-43D4-445A-860B-BC5BC4C2AC4A}" presName="space" presStyleCnt="0"/>
      <dgm:spPr/>
    </dgm:pt>
    <dgm:pt modelId="{D4C9A182-0BA2-4587-A86D-B4A39CFBA0DD}" type="pres">
      <dgm:prSet presAssocID="{907CB8C5-EC3E-4084-AE87-779F99CE9EE1}" presName="composite" presStyleCnt="0"/>
      <dgm:spPr/>
    </dgm:pt>
    <dgm:pt modelId="{A1F97E67-D137-4459-AF7C-A79747CB2D80}" type="pres">
      <dgm:prSet presAssocID="{907CB8C5-EC3E-4084-AE87-779F99CE9EE1}" presName="parTx" presStyleLbl="alignNode1" presStyleIdx="1" presStyleCnt="3">
        <dgm:presLayoutVars>
          <dgm:chMax val="0"/>
          <dgm:chPref val="0"/>
          <dgm:bulletEnabled val="1"/>
        </dgm:presLayoutVars>
      </dgm:prSet>
      <dgm:spPr/>
    </dgm:pt>
    <dgm:pt modelId="{E2480DF6-3427-48A9-BC6A-1BBA34A4B046}" type="pres">
      <dgm:prSet presAssocID="{907CB8C5-EC3E-4084-AE87-779F99CE9EE1}" presName="desTx" presStyleLbl="alignAccFollowNode1" presStyleIdx="1" presStyleCnt="3">
        <dgm:presLayoutVars>
          <dgm:bulletEnabled val="1"/>
        </dgm:presLayoutVars>
      </dgm:prSet>
      <dgm:spPr/>
    </dgm:pt>
    <dgm:pt modelId="{2006FC9A-8688-4689-89B3-6F19A49F1E14}" type="pres">
      <dgm:prSet presAssocID="{3167137F-7A06-46E2-B519-51CD5E5B863E}" presName="space" presStyleCnt="0"/>
      <dgm:spPr/>
    </dgm:pt>
    <dgm:pt modelId="{770546E8-0C50-40A2-BFB6-1ED482741758}" type="pres">
      <dgm:prSet presAssocID="{84810161-7922-4172-AB14-380BD05283E1}" presName="composite" presStyleCnt="0"/>
      <dgm:spPr/>
    </dgm:pt>
    <dgm:pt modelId="{939C6B58-84BA-4EA7-B545-0924C03151FB}" type="pres">
      <dgm:prSet presAssocID="{84810161-7922-4172-AB14-380BD05283E1}" presName="parTx" presStyleLbl="alignNode1" presStyleIdx="2" presStyleCnt="3">
        <dgm:presLayoutVars>
          <dgm:chMax val="0"/>
          <dgm:chPref val="0"/>
          <dgm:bulletEnabled val="1"/>
        </dgm:presLayoutVars>
      </dgm:prSet>
      <dgm:spPr/>
    </dgm:pt>
    <dgm:pt modelId="{76B12788-1DFD-412E-8B1A-0209A9E1D994}" type="pres">
      <dgm:prSet presAssocID="{84810161-7922-4172-AB14-380BD05283E1}" presName="desTx" presStyleLbl="alignAccFollowNode1" presStyleIdx="2" presStyleCnt="3">
        <dgm:presLayoutVars>
          <dgm:bulletEnabled val="1"/>
        </dgm:presLayoutVars>
      </dgm:prSet>
      <dgm:spPr/>
    </dgm:pt>
  </dgm:ptLst>
  <dgm:cxnLst>
    <dgm:cxn modelId="{C1381203-4372-4FEB-A613-0455E20C9EA8}" type="presOf" srcId="{90A6742E-F255-428D-B88C-9BDEAACE7CBA}" destId="{E2480DF6-3427-48A9-BC6A-1BBA34A4B046}" srcOrd="0" destOrd="7" presId="urn:microsoft.com/office/officeart/2005/8/layout/hList1"/>
    <dgm:cxn modelId="{D1C43904-0967-4351-A1FF-12F33EE27C68}" srcId="{907CB8C5-EC3E-4084-AE87-779F99CE9EE1}" destId="{B9DAADFA-D330-4281-AD71-05CF6C300F5B}" srcOrd="1" destOrd="0" parTransId="{F4D732CA-04C1-487B-A003-B7631B498768}" sibTransId="{2B8E5076-0BDB-4525-A5B5-1AB25F3BECAC}"/>
    <dgm:cxn modelId="{9954FE05-560A-4EE8-A913-8BF16DD72C9E}" type="presOf" srcId="{626D2701-512C-4959-A815-55CD85F273D6}" destId="{76B12788-1DFD-412E-8B1A-0209A9E1D994}" srcOrd="0" destOrd="2" presId="urn:microsoft.com/office/officeart/2005/8/layout/hList1"/>
    <dgm:cxn modelId="{B7760609-CC50-47BD-9C2F-E7F793EDF7A1}" type="presOf" srcId="{241FFE57-0D5D-431E-9103-DDA9315762E1}" destId="{76B12788-1DFD-412E-8B1A-0209A9E1D994}" srcOrd="0" destOrd="1" presId="urn:microsoft.com/office/officeart/2005/8/layout/hList1"/>
    <dgm:cxn modelId="{E4D5A309-54BE-4F5C-A466-FFE712A8C5E5}" srcId="{907CB8C5-EC3E-4084-AE87-779F99CE9EE1}" destId="{20C6CE97-AD55-4459-92DF-270855BD66AE}" srcOrd="3" destOrd="0" parTransId="{8ADAB69F-3DD4-471F-A149-690BC8B676B3}" sibTransId="{335411A3-AB50-4D40-B633-4586ADE0B574}"/>
    <dgm:cxn modelId="{5F116117-3684-415C-9929-8C1A51E409E6}" srcId="{84810161-7922-4172-AB14-380BD05283E1}" destId="{241FFE57-0D5D-431E-9103-DDA9315762E1}" srcOrd="1" destOrd="0" parTransId="{F9746EC7-1C71-4C2D-A683-31C3168B7D39}" sibTransId="{F34F94EE-CACF-434F-9291-96D591BA8726}"/>
    <dgm:cxn modelId="{E6C15718-8F1B-4621-8C10-864FBAB22A3C}" srcId="{20C6CE97-AD55-4459-92DF-270855BD66AE}" destId="{72CB2328-59BC-4C80-9471-2AEEB9D21654}" srcOrd="0" destOrd="0" parTransId="{C591923A-A46F-4413-BFFF-86D0F1067766}" sibTransId="{B22C129F-E814-4A71-80CA-FC3CBC179568}"/>
    <dgm:cxn modelId="{702ECE18-B035-4737-85BB-7D0908C7D71A}" srcId="{B9DAADFA-D330-4281-AD71-05CF6C300F5B}" destId="{E18C3B72-7F0F-4910-8ECB-432961899F7E}" srcOrd="1" destOrd="0" parTransId="{B77A7605-E676-4651-8219-0A5A3D7033B0}" sibTransId="{442403ED-D5F8-45B1-919A-EECA79BB5736}"/>
    <dgm:cxn modelId="{C2E33A20-4A61-4543-8E9E-5265ADB5322C}" type="presOf" srcId="{DA68E3FB-3CD3-4273-8115-05D876AB8FC7}" destId="{76B12788-1DFD-412E-8B1A-0209A9E1D994}" srcOrd="0" destOrd="3" presId="urn:microsoft.com/office/officeart/2005/8/layout/hList1"/>
    <dgm:cxn modelId="{DD770D27-6C97-4145-AF9A-F9CE04E21436}" srcId="{907CB8C5-EC3E-4084-AE87-779F99CE9EE1}" destId="{AD0A5C7B-F11E-4581-BEFD-F83C9FE0744E}" srcOrd="0" destOrd="0" parTransId="{8EB341E2-5D37-41B6-A035-34A6F114429C}" sibTransId="{299C6F57-38A7-434A-B14D-655196684394}"/>
    <dgm:cxn modelId="{561B283D-C5EC-4AEC-AB4D-17744AEE1744}" srcId="{B9DAADFA-D330-4281-AD71-05CF6C300F5B}" destId="{4393507D-3A24-4ECF-8334-B33B1607AF4D}" srcOrd="0" destOrd="0" parTransId="{614F852E-1978-4B2C-9B60-0D35C3B27D6B}" sibTransId="{393D5FF7-161F-4397-A67B-12EDE30466AF}"/>
    <dgm:cxn modelId="{A0B6C740-57A0-4A85-A90E-F46F9966DB52}" type="presOf" srcId="{84810161-7922-4172-AB14-380BD05283E1}" destId="{939C6B58-84BA-4EA7-B545-0924C03151FB}" srcOrd="0" destOrd="0" presId="urn:microsoft.com/office/officeart/2005/8/layout/hList1"/>
    <dgm:cxn modelId="{883EFF47-8F7A-4680-939D-E892FB15AD91}" type="presOf" srcId="{ACFA6E45-CFDB-43A5-BA4F-15B0B658A2EB}" destId="{76B12788-1DFD-412E-8B1A-0209A9E1D994}" srcOrd="0" destOrd="0" presId="urn:microsoft.com/office/officeart/2005/8/layout/hList1"/>
    <dgm:cxn modelId="{6539D16F-4240-405A-8FE0-1BF529EB2239}" srcId="{0A94B328-7F5B-4CE5-B6CD-2BB671289E47}" destId="{F25AE689-C4DB-484F-BE1B-1359FFB6E2FE}" srcOrd="0" destOrd="0" parTransId="{74A1D6E0-90C9-4EEE-BDE9-C0B8476CEF42}" sibTransId="{28FDB18F-43D4-445A-860B-BC5BC4C2AC4A}"/>
    <dgm:cxn modelId="{BF69C850-7169-445C-8330-9E2E584A7282}" type="presOf" srcId="{AE93214A-70D0-4C0C-B8D7-96E20D3548AF}" destId="{E2480DF6-3427-48A9-BC6A-1BBA34A4B046}" srcOrd="0" destOrd="9" presId="urn:microsoft.com/office/officeart/2005/8/layout/hList1"/>
    <dgm:cxn modelId="{BFF2F772-CB5D-4BC2-94CF-41F4C2CE5424}" type="presOf" srcId="{63910A58-D92F-4F20-9641-A5A683352F78}" destId="{E2480DF6-3427-48A9-BC6A-1BBA34A4B046}" srcOrd="0" destOrd="2" presId="urn:microsoft.com/office/officeart/2005/8/layout/hList1"/>
    <dgm:cxn modelId="{0BBFC754-7DAE-4160-89B2-79603B0F5278}" type="presOf" srcId="{747E6F9D-1F31-4789-AD09-5AABB5EADC18}" destId="{E2480DF6-3427-48A9-BC6A-1BBA34A4B046}" srcOrd="0" destOrd="6" presId="urn:microsoft.com/office/officeart/2005/8/layout/hList1"/>
    <dgm:cxn modelId="{5E804A7E-EA4E-4C5C-8FD8-C042580F5281}" type="presOf" srcId="{7C10B29A-D8CF-495D-9400-670FAAA76D1A}" destId="{E2480DF6-3427-48A9-BC6A-1BBA34A4B046}" srcOrd="0" destOrd="1" presId="urn:microsoft.com/office/officeart/2005/8/layout/hList1"/>
    <dgm:cxn modelId="{E1EB4892-2119-4933-AFD0-9AD5DD2A9631}" type="presOf" srcId="{8E5E47F3-5751-41B6-A8FE-7C1F5CC73612}" destId="{03B9B95D-350C-4546-9C77-8A836F2CE6CE}" srcOrd="0" destOrd="1" presId="urn:microsoft.com/office/officeart/2005/8/layout/hList1"/>
    <dgm:cxn modelId="{4AF89699-4EEB-4C7C-A57D-4578E5CD35BD}" type="presOf" srcId="{A9094718-C54E-4D76-BB3E-62FA7DB39C6C}" destId="{03B9B95D-350C-4546-9C77-8A836F2CE6CE}" srcOrd="0" destOrd="2" presId="urn:microsoft.com/office/officeart/2005/8/layout/hList1"/>
    <dgm:cxn modelId="{859A909D-8803-46A5-8D82-D1E61B41E455}" srcId="{F25AE689-C4DB-484F-BE1B-1359FFB6E2FE}" destId="{8E5E47F3-5751-41B6-A8FE-7C1F5CC73612}" srcOrd="1" destOrd="0" parTransId="{48138578-89D6-4C4B-BEC3-0E78AE732D20}" sibTransId="{6EC00457-8CC2-49D3-8D95-A400745A7477}"/>
    <dgm:cxn modelId="{48AC349E-63C0-4D39-856C-4589648356E4}" srcId="{84810161-7922-4172-AB14-380BD05283E1}" destId="{ACFA6E45-CFDB-43A5-BA4F-15B0B658A2EB}" srcOrd="0" destOrd="0" parTransId="{EF38B590-96C8-4A43-8B54-512801E712A2}" sibTransId="{C5F81C45-8C4C-4709-866F-0FD95FEA9D0A}"/>
    <dgm:cxn modelId="{F4B038A3-252E-43F0-A2DD-767E02DCD68B}" type="presOf" srcId="{E18C3B72-7F0F-4910-8ECB-432961899F7E}" destId="{E2480DF6-3427-48A9-BC6A-1BBA34A4B046}" srcOrd="0" destOrd="5" presId="urn:microsoft.com/office/officeart/2005/8/layout/hList1"/>
    <dgm:cxn modelId="{5060CCA4-DFCB-4D5D-9773-93B6D587D25E}" type="presOf" srcId="{907CB8C5-EC3E-4084-AE87-779F99CE9EE1}" destId="{A1F97E67-D137-4459-AF7C-A79747CB2D80}" srcOrd="0" destOrd="0" presId="urn:microsoft.com/office/officeart/2005/8/layout/hList1"/>
    <dgm:cxn modelId="{FBB314AD-CE91-48B5-830F-6C6ABB98EFCD}" srcId="{AD0A5C7B-F11E-4581-BEFD-F83C9FE0744E}" destId="{63910A58-D92F-4F20-9641-A5A683352F78}" srcOrd="1" destOrd="0" parTransId="{D7F19399-DFB0-4DA9-943E-D859EACF2D98}" sibTransId="{101F8174-DEB9-4ED5-B006-E5D17D219EA2}"/>
    <dgm:cxn modelId="{15753DAE-79C1-415B-B873-795BB26BD989}" srcId="{1562552E-F841-4A26-9EFB-851C00709F92}" destId="{AE93214A-70D0-4C0C-B8D7-96E20D3548AF}" srcOrd="0" destOrd="0" parTransId="{CEB6BB47-14D6-4B95-9F36-406A584A936C}" sibTransId="{043D3E72-2EE2-4F07-B3C7-07E6359D416F}"/>
    <dgm:cxn modelId="{8B6947AE-7BC4-4034-AAFD-1693E055A6AB}" srcId="{F25AE689-C4DB-484F-BE1B-1359FFB6E2FE}" destId="{1158B164-3656-4EC0-A11D-DC691AB14495}" srcOrd="3" destOrd="0" parTransId="{2ABBDCDE-69EC-465A-B945-1A7AA7E0E2B5}" sibTransId="{F886037C-1396-4E2D-A043-1D972067E750}"/>
    <dgm:cxn modelId="{D34F11B5-FE1E-4605-99C1-2E6395086E8C}" type="presOf" srcId="{1562552E-F841-4A26-9EFB-851C00709F92}" destId="{E2480DF6-3427-48A9-BC6A-1BBA34A4B046}" srcOrd="0" destOrd="8" presId="urn:microsoft.com/office/officeart/2005/8/layout/hList1"/>
    <dgm:cxn modelId="{7AD4FEB5-200E-4B59-92D8-0549007D8870}" srcId="{B9DAADFA-D330-4281-AD71-05CF6C300F5B}" destId="{747E6F9D-1F31-4789-AD09-5AABB5EADC18}" srcOrd="2" destOrd="0" parTransId="{FB9D1F35-D93E-4831-9017-392DA287BD7A}" sibTransId="{A0391F0D-44DA-401A-BC74-91659A99720F}"/>
    <dgm:cxn modelId="{C13729B8-8188-4BCF-B2C2-29072721E7BC}" srcId="{0A94B328-7F5B-4CE5-B6CD-2BB671289E47}" destId="{907CB8C5-EC3E-4084-AE87-779F99CE9EE1}" srcOrd="1" destOrd="0" parTransId="{EE44B683-8416-4E46-ABA1-C737D3121214}" sibTransId="{3167137F-7A06-46E2-B519-51CD5E5B863E}"/>
    <dgm:cxn modelId="{76B5BEBB-1CC7-4FE1-B1E8-5845452D8AE1}" type="presOf" srcId="{4393507D-3A24-4ECF-8334-B33B1607AF4D}" destId="{E2480DF6-3427-48A9-BC6A-1BBA34A4B046}" srcOrd="0" destOrd="4" presId="urn:microsoft.com/office/officeart/2005/8/layout/hList1"/>
    <dgm:cxn modelId="{1D8764C9-AD40-4B4D-A3F7-D92ADF01061E}" srcId="{84810161-7922-4172-AB14-380BD05283E1}" destId="{DA68E3FB-3CD3-4273-8115-05D876AB8FC7}" srcOrd="3" destOrd="0" parTransId="{93ECC115-E2E5-4156-9AFC-3148EE384A77}" sibTransId="{E8419FCD-657E-4DD9-8E1E-EDC2B82114A7}"/>
    <dgm:cxn modelId="{5035FCCD-0FD2-4801-A69F-A49A1AF2DD58}" srcId="{AD0A5C7B-F11E-4581-BEFD-F83C9FE0744E}" destId="{7C10B29A-D8CF-495D-9400-670FAAA76D1A}" srcOrd="0" destOrd="0" parTransId="{574D023D-D12E-4A96-8A25-1E75ECE90850}" sibTransId="{EA79BA6D-6209-45F5-8340-6F2A75519F96}"/>
    <dgm:cxn modelId="{F690FCCF-7F54-44FD-B5BB-C69FB54C7936}" srcId="{F25AE689-C4DB-484F-BE1B-1359FFB6E2FE}" destId="{58D9452E-8665-41DD-A149-763316082185}" srcOrd="0" destOrd="0" parTransId="{7A11B015-F21A-4701-B6E3-1BFE1C6A2D55}" sibTransId="{00925DEB-8D9C-4794-8BA3-5DDB44212C07}"/>
    <dgm:cxn modelId="{63CAE9D2-B69D-4A70-B556-5A1DC2B88953}" type="presOf" srcId="{0A94B328-7F5B-4CE5-B6CD-2BB671289E47}" destId="{F4E8ABBC-D296-4B25-B15A-D4ABE272078D}" srcOrd="0" destOrd="0" presId="urn:microsoft.com/office/officeart/2005/8/layout/hList1"/>
    <dgm:cxn modelId="{8DFF1FD5-A5BF-4480-AAF8-86D7F76B9635}" type="presOf" srcId="{58D9452E-8665-41DD-A149-763316082185}" destId="{03B9B95D-350C-4546-9C77-8A836F2CE6CE}" srcOrd="0" destOrd="0" presId="urn:microsoft.com/office/officeart/2005/8/layout/hList1"/>
    <dgm:cxn modelId="{27FBABDF-2DCD-4C2D-8CA6-736431DEEF1B}" srcId="{B9DAADFA-D330-4281-AD71-05CF6C300F5B}" destId="{90A6742E-F255-428D-B88C-9BDEAACE7CBA}" srcOrd="3" destOrd="0" parTransId="{424054F4-EE6E-496D-8C20-179F1CB9D985}" sibTransId="{26C8D114-3C9C-4D60-8757-EC72B073599D}"/>
    <dgm:cxn modelId="{E3EB17E0-E843-4FBF-8D17-CFF3490A4EA0}" srcId="{20C6CE97-AD55-4459-92DF-270855BD66AE}" destId="{AA53E4D8-9B9B-4770-A50A-6EC9CF6617B5}" srcOrd="1" destOrd="0" parTransId="{E33A6BA1-F0EC-4626-AB42-34FD584B3328}" sibTransId="{20CF23B1-1CA6-4BD7-97BC-D94F51F6A649}"/>
    <dgm:cxn modelId="{DF3F70E0-3D65-4756-9EEA-F238EA341EAD}" type="presOf" srcId="{B9DAADFA-D330-4281-AD71-05CF6C300F5B}" destId="{E2480DF6-3427-48A9-BC6A-1BBA34A4B046}" srcOrd="0" destOrd="3" presId="urn:microsoft.com/office/officeart/2005/8/layout/hList1"/>
    <dgm:cxn modelId="{ADF6AAE8-2991-48A8-8F8E-F04E537667A1}" srcId="{84810161-7922-4172-AB14-380BD05283E1}" destId="{626D2701-512C-4959-A815-55CD85F273D6}" srcOrd="2" destOrd="0" parTransId="{F1262139-E42C-4CD1-A0CE-343F652C91DC}" sibTransId="{1475991B-4127-4D7B-AF3E-C5A9A2288C75}"/>
    <dgm:cxn modelId="{2EE127E9-F8E1-4E60-8CA7-FBEB9F1812C7}" type="presOf" srcId="{20C6CE97-AD55-4459-92DF-270855BD66AE}" destId="{E2480DF6-3427-48A9-BC6A-1BBA34A4B046}" srcOrd="0" destOrd="10" presId="urn:microsoft.com/office/officeart/2005/8/layout/hList1"/>
    <dgm:cxn modelId="{352ABFEC-CD9A-4D29-B373-0D38FB9D2922}" type="presOf" srcId="{1158B164-3656-4EC0-A11D-DC691AB14495}" destId="{03B9B95D-350C-4546-9C77-8A836F2CE6CE}" srcOrd="0" destOrd="3" presId="urn:microsoft.com/office/officeart/2005/8/layout/hList1"/>
    <dgm:cxn modelId="{99999CED-D853-4A34-922A-753EDB2B6C79}" type="presOf" srcId="{AA53E4D8-9B9B-4770-A50A-6EC9CF6617B5}" destId="{E2480DF6-3427-48A9-BC6A-1BBA34A4B046}" srcOrd="0" destOrd="12" presId="urn:microsoft.com/office/officeart/2005/8/layout/hList1"/>
    <dgm:cxn modelId="{CC2C6AEE-2C1B-488C-858C-4A492F1ECB14}" srcId="{907CB8C5-EC3E-4084-AE87-779F99CE9EE1}" destId="{1562552E-F841-4A26-9EFB-851C00709F92}" srcOrd="2" destOrd="0" parTransId="{27E473E1-C366-4062-92E4-2A70FD35ED61}" sibTransId="{F113EEDA-2B9D-4E1A-A5ED-1D7D49857A33}"/>
    <dgm:cxn modelId="{85C35EF1-2049-4C9C-99D6-E031F59B69F9}" srcId="{F25AE689-C4DB-484F-BE1B-1359FFB6E2FE}" destId="{A9094718-C54E-4D76-BB3E-62FA7DB39C6C}" srcOrd="2" destOrd="0" parTransId="{FAE8899B-997B-4A89-A67E-9FCA976D3C20}" sibTransId="{FF392ABB-23FF-4E2E-8614-3968E3E9A51B}"/>
    <dgm:cxn modelId="{89BB4AF1-ED1E-4B73-96B9-2EE7D883F9DB}" type="presOf" srcId="{72CB2328-59BC-4C80-9471-2AEEB9D21654}" destId="{E2480DF6-3427-48A9-BC6A-1BBA34A4B046}" srcOrd="0" destOrd="11" presId="urn:microsoft.com/office/officeart/2005/8/layout/hList1"/>
    <dgm:cxn modelId="{5823D2F3-7BB9-4481-8269-BE9F8A43DD0D}" type="presOf" srcId="{F25AE689-C4DB-484F-BE1B-1359FFB6E2FE}" destId="{C7C1D272-9DC7-40E4-83C7-1E2C9CAA4DFE}" srcOrd="0" destOrd="0" presId="urn:microsoft.com/office/officeart/2005/8/layout/hList1"/>
    <dgm:cxn modelId="{8ED69FF8-77A7-4200-AD91-74EF909BA28F}" type="presOf" srcId="{AD0A5C7B-F11E-4581-BEFD-F83C9FE0744E}" destId="{E2480DF6-3427-48A9-BC6A-1BBA34A4B046}" srcOrd="0" destOrd="0" presId="urn:microsoft.com/office/officeart/2005/8/layout/hList1"/>
    <dgm:cxn modelId="{911318FB-73CC-4829-81A8-E7A1DF9BF61C}" srcId="{0A94B328-7F5B-4CE5-B6CD-2BB671289E47}" destId="{84810161-7922-4172-AB14-380BD05283E1}" srcOrd="2" destOrd="0" parTransId="{7CDACF11-885C-4C17-BB73-74202DCC9A27}" sibTransId="{BCCEE7D3-D858-462A-B1E8-CE10548F33F8}"/>
    <dgm:cxn modelId="{9D97DF0E-63FB-43E6-AEE8-391A7C50F44B}" type="presParOf" srcId="{F4E8ABBC-D296-4B25-B15A-D4ABE272078D}" destId="{F21FD66B-A6FA-4BBA-A61E-8FB103146A46}" srcOrd="0" destOrd="0" presId="urn:microsoft.com/office/officeart/2005/8/layout/hList1"/>
    <dgm:cxn modelId="{56148E31-337D-4C6E-8A96-E84F8745C7C4}" type="presParOf" srcId="{F21FD66B-A6FA-4BBA-A61E-8FB103146A46}" destId="{C7C1D272-9DC7-40E4-83C7-1E2C9CAA4DFE}" srcOrd="0" destOrd="0" presId="urn:microsoft.com/office/officeart/2005/8/layout/hList1"/>
    <dgm:cxn modelId="{41E3CDD9-7395-490F-BF97-EB1C84732474}" type="presParOf" srcId="{F21FD66B-A6FA-4BBA-A61E-8FB103146A46}" destId="{03B9B95D-350C-4546-9C77-8A836F2CE6CE}" srcOrd="1" destOrd="0" presId="urn:microsoft.com/office/officeart/2005/8/layout/hList1"/>
    <dgm:cxn modelId="{5D60696B-92E3-47CF-BF7D-2B8A5A95D2A8}" type="presParOf" srcId="{F4E8ABBC-D296-4B25-B15A-D4ABE272078D}" destId="{8BA77CF5-F852-4D3B-B9D3-1C43ABC8ADDF}" srcOrd="1" destOrd="0" presId="urn:microsoft.com/office/officeart/2005/8/layout/hList1"/>
    <dgm:cxn modelId="{9EBB0A0E-DF56-47B5-8B90-C69AD93ED906}" type="presParOf" srcId="{F4E8ABBC-D296-4B25-B15A-D4ABE272078D}" destId="{D4C9A182-0BA2-4587-A86D-B4A39CFBA0DD}" srcOrd="2" destOrd="0" presId="urn:microsoft.com/office/officeart/2005/8/layout/hList1"/>
    <dgm:cxn modelId="{D53FBA92-2D7A-4112-9DBB-1C1CA8145DAA}" type="presParOf" srcId="{D4C9A182-0BA2-4587-A86D-B4A39CFBA0DD}" destId="{A1F97E67-D137-4459-AF7C-A79747CB2D80}" srcOrd="0" destOrd="0" presId="urn:microsoft.com/office/officeart/2005/8/layout/hList1"/>
    <dgm:cxn modelId="{3BDDE3C2-5A66-45D6-A684-8FF38DC70998}" type="presParOf" srcId="{D4C9A182-0BA2-4587-A86D-B4A39CFBA0DD}" destId="{E2480DF6-3427-48A9-BC6A-1BBA34A4B046}" srcOrd="1" destOrd="0" presId="urn:microsoft.com/office/officeart/2005/8/layout/hList1"/>
    <dgm:cxn modelId="{9BF1F207-54C5-4D3E-BDD1-832C11A92760}" type="presParOf" srcId="{F4E8ABBC-D296-4B25-B15A-D4ABE272078D}" destId="{2006FC9A-8688-4689-89B3-6F19A49F1E14}" srcOrd="3" destOrd="0" presId="urn:microsoft.com/office/officeart/2005/8/layout/hList1"/>
    <dgm:cxn modelId="{04B286F5-40CC-45CB-8F1D-D97CF8E37E02}" type="presParOf" srcId="{F4E8ABBC-D296-4B25-B15A-D4ABE272078D}" destId="{770546E8-0C50-40A2-BFB6-1ED482741758}" srcOrd="4" destOrd="0" presId="urn:microsoft.com/office/officeart/2005/8/layout/hList1"/>
    <dgm:cxn modelId="{098D4DD1-9CF7-43C8-811E-CBAECF2E1741}" type="presParOf" srcId="{770546E8-0C50-40A2-BFB6-1ED482741758}" destId="{939C6B58-84BA-4EA7-B545-0924C03151FB}" srcOrd="0" destOrd="0" presId="urn:microsoft.com/office/officeart/2005/8/layout/hList1"/>
    <dgm:cxn modelId="{10FCBFD6-F149-45A8-B3F2-6100D6A9EC6E}" type="presParOf" srcId="{770546E8-0C50-40A2-BFB6-1ED482741758}" destId="{76B12788-1DFD-412E-8B1A-0209A9E1D994}" srcOrd="1" destOrd="0" presId="urn:microsoft.com/office/officeart/2005/8/layout/h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C1D272-9DC7-40E4-83C7-1E2C9CAA4DFE}">
      <dsp:nvSpPr>
        <dsp:cNvPr id="0" name=""/>
        <dsp:cNvSpPr/>
      </dsp:nvSpPr>
      <dsp:spPr>
        <a:xfrm>
          <a:off x="1768" y="18464"/>
          <a:ext cx="1723876" cy="68955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b="1" kern="1200"/>
            <a:t>Estructura A</a:t>
          </a:r>
        </a:p>
        <a:p>
          <a:pPr marL="0" lvl="0" indent="0" algn="ctr" defTabSz="444500">
            <a:lnSpc>
              <a:spcPct val="90000"/>
            </a:lnSpc>
            <a:spcBef>
              <a:spcPct val="0"/>
            </a:spcBef>
            <a:spcAft>
              <a:spcPct val="35000"/>
            </a:spcAft>
            <a:buNone/>
          </a:pPr>
          <a:r>
            <a:rPr lang="en-US" sz="700" kern="1200"/>
            <a:t>(Buen ejemplo) </a:t>
          </a:r>
          <a:r>
            <a:rPr lang="en-US" sz="900" b="0" i="0" kern="1200">
              <a:solidFill>
                <a:srgbClr val="00B050"/>
              </a:solidFill>
            </a:rPr>
            <a:t>✔</a:t>
          </a:r>
          <a:endParaRPr lang="en-US" sz="700" kern="1200">
            <a:solidFill>
              <a:srgbClr val="00B050"/>
            </a:solidFill>
          </a:endParaRPr>
        </a:p>
      </dsp:txBody>
      <dsp:txXfrm>
        <a:off x="1768" y="18464"/>
        <a:ext cx="1723876" cy="689550"/>
      </dsp:txXfrm>
    </dsp:sp>
    <dsp:sp modelId="{03B9B95D-350C-4546-9C77-8A836F2CE6CE}">
      <dsp:nvSpPr>
        <dsp:cNvPr id="0" name=""/>
        <dsp:cNvSpPr/>
      </dsp:nvSpPr>
      <dsp:spPr>
        <a:xfrm>
          <a:off x="1768" y="708015"/>
          <a:ext cx="1723876" cy="21081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b="1" kern="1200"/>
            <a:t>Introducción </a:t>
          </a:r>
        </a:p>
        <a:p>
          <a:pPr marL="57150" lvl="1" indent="-57150" algn="l" defTabSz="400050">
            <a:lnSpc>
              <a:spcPct val="90000"/>
            </a:lnSpc>
            <a:spcBef>
              <a:spcPct val="0"/>
            </a:spcBef>
            <a:spcAft>
              <a:spcPct val="15000"/>
            </a:spcAft>
            <a:buChar char="•"/>
          </a:pPr>
          <a:r>
            <a:rPr lang="en-US" sz="900" b="1" kern="1200"/>
            <a:t>Desarollo</a:t>
          </a:r>
        </a:p>
        <a:p>
          <a:pPr marL="57150" lvl="1" indent="-57150" algn="l" defTabSz="400050">
            <a:lnSpc>
              <a:spcPct val="90000"/>
            </a:lnSpc>
            <a:spcBef>
              <a:spcPct val="0"/>
            </a:spcBef>
            <a:spcAft>
              <a:spcPct val="15000"/>
            </a:spcAft>
            <a:buChar char="•"/>
          </a:pPr>
          <a:r>
            <a:rPr lang="en-US" sz="900" b="1" kern="1200"/>
            <a:t>Resultados y Análisis</a:t>
          </a:r>
        </a:p>
        <a:p>
          <a:pPr marL="57150" lvl="1" indent="-57150" algn="l" defTabSz="400050">
            <a:lnSpc>
              <a:spcPct val="90000"/>
            </a:lnSpc>
            <a:spcBef>
              <a:spcPct val="0"/>
            </a:spcBef>
            <a:spcAft>
              <a:spcPct val="15000"/>
            </a:spcAft>
            <a:buChar char="•"/>
          </a:pPr>
          <a:r>
            <a:rPr lang="en-US" sz="900" b="1" kern="1200"/>
            <a:t>Conclusiones</a:t>
          </a:r>
        </a:p>
      </dsp:txBody>
      <dsp:txXfrm>
        <a:off x="1768" y="708015"/>
        <a:ext cx="1723876" cy="2108160"/>
      </dsp:txXfrm>
    </dsp:sp>
    <dsp:sp modelId="{A1F97E67-D137-4459-AF7C-A79747CB2D80}">
      <dsp:nvSpPr>
        <dsp:cNvPr id="0" name=""/>
        <dsp:cNvSpPr/>
      </dsp:nvSpPr>
      <dsp:spPr>
        <a:xfrm>
          <a:off x="1966986" y="18464"/>
          <a:ext cx="1723876" cy="68955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b="1" kern="1200"/>
            <a:t>Estructura B</a:t>
          </a:r>
        </a:p>
        <a:p>
          <a:pPr marL="0" lvl="0" indent="0" algn="ctr" defTabSz="444500">
            <a:lnSpc>
              <a:spcPct val="90000"/>
            </a:lnSpc>
            <a:spcBef>
              <a:spcPct val="0"/>
            </a:spcBef>
            <a:spcAft>
              <a:spcPct val="35000"/>
            </a:spcAft>
            <a:buNone/>
          </a:pPr>
          <a:r>
            <a:rPr lang="en-US" sz="700" kern="1200"/>
            <a:t>(Buen ejemplo) </a:t>
          </a:r>
          <a:r>
            <a:rPr lang="en-US" sz="900" b="0" i="0" kern="1200">
              <a:solidFill>
                <a:srgbClr val="00B050"/>
              </a:solidFill>
            </a:rPr>
            <a:t>✔</a:t>
          </a:r>
          <a:endParaRPr lang="en-US" sz="700" kern="1200"/>
        </a:p>
      </dsp:txBody>
      <dsp:txXfrm>
        <a:off x="1966986" y="18464"/>
        <a:ext cx="1723876" cy="689550"/>
      </dsp:txXfrm>
    </dsp:sp>
    <dsp:sp modelId="{E2480DF6-3427-48A9-BC6A-1BBA34A4B046}">
      <dsp:nvSpPr>
        <dsp:cNvPr id="0" name=""/>
        <dsp:cNvSpPr/>
      </dsp:nvSpPr>
      <dsp:spPr>
        <a:xfrm>
          <a:off x="1966986" y="708015"/>
          <a:ext cx="1723876" cy="21081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b="1" kern="1200"/>
            <a:t>Introducción</a:t>
          </a:r>
        </a:p>
        <a:p>
          <a:pPr marL="114300" lvl="2" indent="-57150" algn="l" defTabSz="400050">
            <a:lnSpc>
              <a:spcPct val="90000"/>
            </a:lnSpc>
            <a:spcBef>
              <a:spcPct val="0"/>
            </a:spcBef>
            <a:spcAft>
              <a:spcPct val="15000"/>
            </a:spcAft>
            <a:buChar char="•"/>
          </a:pPr>
          <a:r>
            <a:rPr lang="en-US" sz="900" i="1" kern="1200"/>
            <a:t>Antecedentes</a:t>
          </a:r>
        </a:p>
        <a:p>
          <a:pPr marL="114300" lvl="2" indent="-57150" algn="l" defTabSz="400050">
            <a:lnSpc>
              <a:spcPct val="90000"/>
            </a:lnSpc>
            <a:spcBef>
              <a:spcPct val="0"/>
            </a:spcBef>
            <a:spcAft>
              <a:spcPct val="15000"/>
            </a:spcAft>
            <a:buChar char="•"/>
          </a:pPr>
          <a:r>
            <a:rPr lang="en-US" sz="900" i="1" kern="1200"/>
            <a:t>Objetivo </a:t>
          </a:r>
        </a:p>
        <a:p>
          <a:pPr marL="57150" lvl="1" indent="-57150" algn="l" defTabSz="400050">
            <a:lnSpc>
              <a:spcPct val="90000"/>
            </a:lnSpc>
            <a:spcBef>
              <a:spcPct val="0"/>
            </a:spcBef>
            <a:spcAft>
              <a:spcPct val="15000"/>
            </a:spcAft>
            <a:buChar char="•"/>
          </a:pPr>
          <a:r>
            <a:rPr lang="en-US" sz="900" b="1" kern="1200"/>
            <a:t>Metodología</a:t>
          </a:r>
        </a:p>
        <a:p>
          <a:pPr marL="114300" lvl="2" indent="-57150" algn="l" defTabSz="400050">
            <a:lnSpc>
              <a:spcPct val="90000"/>
            </a:lnSpc>
            <a:spcBef>
              <a:spcPct val="0"/>
            </a:spcBef>
            <a:spcAft>
              <a:spcPct val="15000"/>
            </a:spcAft>
            <a:buChar char="•"/>
          </a:pPr>
          <a:r>
            <a:rPr lang="en-US" sz="900" i="1" kern="1200"/>
            <a:t>Participantes</a:t>
          </a:r>
        </a:p>
        <a:p>
          <a:pPr marL="114300" lvl="2" indent="-57150" algn="l" defTabSz="400050">
            <a:lnSpc>
              <a:spcPct val="90000"/>
            </a:lnSpc>
            <a:spcBef>
              <a:spcPct val="0"/>
            </a:spcBef>
            <a:spcAft>
              <a:spcPct val="15000"/>
            </a:spcAft>
            <a:buChar char="•"/>
          </a:pPr>
          <a:r>
            <a:rPr lang="en-US" sz="900" i="1" kern="1200"/>
            <a:t>Muestra</a:t>
          </a:r>
        </a:p>
        <a:p>
          <a:pPr marL="114300" lvl="2" indent="-57150" algn="l" defTabSz="400050">
            <a:lnSpc>
              <a:spcPct val="90000"/>
            </a:lnSpc>
            <a:spcBef>
              <a:spcPct val="0"/>
            </a:spcBef>
            <a:spcAft>
              <a:spcPct val="15000"/>
            </a:spcAft>
            <a:buChar char="•"/>
          </a:pPr>
          <a:r>
            <a:rPr lang="en-US" sz="900" i="1" kern="1200"/>
            <a:t>Materiales</a:t>
          </a:r>
        </a:p>
        <a:p>
          <a:pPr marL="114300" lvl="2" indent="-57150" algn="l" defTabSz="400050">
            <a:lnSpc>
              <a:spcPct val="90000"/>
            </a:lnSpc>
            <a:spcBef>
              <a:spcPct val="0"/>
            </a:spcBef>
            <a:spcAft>
              <a:spcPct val="15000"/>
            </a:spcAft>
            <a:buChar char="•"/>
          </a:pPr>
          <a:r>
            <a:rPr lang="en-US" sz="900" i="1" kern="1200"/>
            <a:t>Procedimiento</a:t>
          </a:r>
        </a:p>
        <a:p>
          <a:pPr marL="57150" lvl="1" indent="-57150" algn="l" defTabSz="400050">
            <a:lnSpc>
              <a:spcPct val="90000"/>
            </a:lnSpc>
            <a:spcBef>
              <a:spcPct val="0"/>
            </a:spcBef>
            <a:spcAft>
              <a:spcPct val="15000"/>
            </a:spcAft>
            <a:buChar char="•"/>
          </a:pPr>
          <a:r>
            <a:rPr lang="en-US" sz="900" b="1" kern="1200"/>
            <a:t>Resultados</a:t>
          </a:r>
        </a:p>
        <a:p>
          <a:pPr marL="114300" lvl="2" indent="-57150" algn="l" defTabSz="400050">
            <a:lnSpc>
              <a:spcPct val="90000"/>
            </a:lnSpc>
            <a:spcBef>
              <a:spcPct val="0"/>
            </a:spcBef>
            <a:spcAft>
              <a:spcPct val="15000"/>
            </a:spcAft>
            <a:buChar char="•"/>
          </a:pPr>
          <a:r>
            <a:rPr lang="en-US" sz="900" i="1" kern="1200"/>
            <a:t>Análisis </a:t>
          </a:r>
        </a:p>
        <a:p>
          <a:pPr marL="57150" lvl="1" indent="-57150" algn="l" defTabSz="400050">
            <a:lnSpc>
              <a:spcPct val="90000"/>
            </a:lnSpc>
            <a:spcBef>
              <a:spcPct val="0"/>
            </a:spcBef>
            <a:spcAft>
              <a:spcPct val="15000"/>
            </a:spcAft>
            <a:buChar char="•"/>
          </a:pPr>
          <a:r>
            <a:rPr lang="en-US" sz="900" b="1" kern="1200"/>
            <a:t>Conclusiones</a:t>
          </a:r>
        </a:p>
        <a:p>
          <a:pPr marL="114300" lvl="2" indent="-57150" algn="l" defTabSz="400050">
            <a:lnSpc>
              <a:spcPct val="90000"/>
            </a:lnSpc>
            <a:spcBef>
              <a:spcPct val="0"/>
            </a:spcBef>
            <a:spcAft>
              <a:spcPct val="15000"/>
            </a:spcAft>
            <a:buChar char="•"/>
          </a:pPr>
          <a:r>
            <a:rPr lang="en-US" sz="900" i="1" kern="1200"/>
            <a:t>Limitaciones</a:t>
          </a:r>
        </a:p>
        <a:p>
          <a:pPr marL="114300" lvl="2" indent="-57150" algn="l" defTabSz="400050">
            <a:lnSpc>
              <a:spcPct val="90000"/>
            </a:lnSpc>
            <a:spcBef>
              <a:spcPct val="0"/>
            </a:spcBef>
            <a:spcAft>
              <a:spcPct val="15000"/>
            </a:spcAft>
            <a:buChar char="•"/>
          </a:pPr>
          <a:r>
            <a:rPr lang="en-US" sz="900" i="1" kern="1200"/>
            <a:t>Recomendaciones</a:t>
          </a:r>
        </a:p>
      </dsp:txBody>
      <dsp:txXfrm>
        <a:off x="1966986" y="708015"/>
        <a:ext cx="1723876" cy="2108160"/>
      </dsp:txXfrm>
    </dsp:sp>
    <dsp:sp modelId="{939C6B58-84BA-4EA7-B545-0924C03151FB}">
      <dsp:nvSpPr>
        <dsp:cNvPr id="0" name=""/>
        <dsp:cNvSpPr/>
      </dsp:nvSpPr>
      <dsp:spPr>
        <a:xfrm>
          <a:off x="3932205" y="18464"/>
          <a:ext cx="1723876" cy="68955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b="1" kern="1200"/>
            <a:t>Estructura C</a:t>
          </a:r>
        </a:p>
        <a:p>
          <a:pPr marL="0" lvl="0" indent="0" algn="ctr" defTabSz="444500">
            <a:lnSpc>
              <a:spcPct val="90000"/>
            </a:lnSpc>
            <a:spcBef>
              <a:spcPct val="0"/>
            </a:spcBef>
            <a:spcAft>
              <a:spcPct val="35000"/>
            </a:spcAft>
            <a:buNone/>
          </a:pPr>
          <a:r>
            <a:rPr lang="en-US" sz="700" kern="1200"/>
            <a:t>(Ejemplo no recomendado) </a:t>
          </a:r>
          <a:r>
            <a:rPr lang="en-US" sz="900" b="1" i="0" kern="1200">
              <a:solidFill>
                <a:srgbClr val="FF0000"/>
              </a:solidFill>
            </a:rPr>
            <a:t>✘</a:t>
          </a:r>
          <a:endParaRPr lang="en-US" sz="700" b="1" kern="1200">
            <a:solidFill>
              <a:srgbClr val="FF0000"/>
            </a:solidFill>
          </a:endParaRPr>
        </a:p>
      </dsp:txBody>
      <dsp:txXfrm>
        <a:off x="3932205" y="18464"/>
        <a:ext cx="1723876" cy="689550"/>
      </dsp:txXfrm>
    </dsp:sp>
    <dsp:sp modelId="{76B12788-1DFD-412E-8B1A-0209A9E1D994}">
      <dsp:nvSpPr>
        <dsp:cNvPr id="0" name=""/>
        <dsp:cNvSpPr/>
      </dsp:nvSpPr>
      <dsp:spPr>
        <a:xfrm>
          <a:off x="3932205" y="708015"/>
          <a:ext cx="1723876" cy="21081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b="1" kern="1200"/>
            <a:t>Introducción</a:t>
          </a:r>
        </a:p>
        <a:p>
          <a:pPr marL="57150" lvl="1" indent="-57150" algn="l" defTabSz="400050">
            <a:lnSpc>
              <a:spcPct val="90000"/>
            </a:lnSpc>
            <a:spcBef>
              <a:spcPct val="0"/>
            </a:spcBef>
            <a:spcAft>
              <a:spcPct val="15000"/>
            </a:spcAft>
            <a:buChar char="•"/>
          </a:pPr>
          <a:r>
            <a:rPr lang="en-US" sz="900" b="1" kern="1200"/>
            <a:t>Resultados</a:t>
          </a:r>
        </a:p>
        <a:p>
          <a:pPr marL="57150" lvl="1" indent="-57150" algn="l" defTabSz="400050">
            <a:lnSpc>
              <a:spcPct val="90000"/>
            </a:lnSpc>
            <a:spcBef>
              <a:spcPct val="0"/>
            </a:spcBef>
            <a:spcAft>
              <a:spcPct val="15000"/>
            </a:spcAft>
            <a:buChar char="•"/>
          </a:pPr>
          <a:r>
            <a:rPr lang="en-US" sz="900" b="1" kern="1200"/>
            <a:t>Discusión</a:t>
          </a:r>
        </a:p>
        <a:p>
          <a:pPr marL="57150" lvl="1" indent="-57150" algn="l" defTabSz="400050">
            <a:lnSpc>
              <a:spcPct val="90000"/>
            </a:lnSpc>
            <a:spcBef>
              <a:spcPct val="0"/>
            </a:spcBef>
            <a:spcAft>
              <a:spcPct val="15000"/>
            </a:spcAft>
            <a:buChar char="•"/>
          </a:pPr>
          <a:r>
            <a:rPr lang="en-US" sz="900" b="1" kern="1200"/>
            <a:t>Material y métodos</a:t>
          </a:r>
        </a:p>
      </dsp:txBody>
      <dsp:txXfrm>
        <a:off x="3932205" y="708015"/>
        <a:ext cx="1723876" cy="210816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solidFill>
            <a:schemeClr val="accent6">
              <a:lumMod val="75000"/>
            </a:schemeClr>
          </a:solid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4B59DC0-C4D9-614B-BBB5-01EE68FB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3801</Words>
  <Characters>21668</Characters>
  <DocSecurity>0</DocSecurity>
  <Lines>180</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25419</CharactersWithSpaces>
  <SharedDoc>false</SharedDoc>
  <HLinks>
    <vt:vector size="12" baseType="variant">
      <vt:variant>
        <vt:i4>6160427</vt:i4>
      </vt:variant>
      <vt:variant>
        <vt:i4>0</vt:i4>
      </vt:variant>
      <vt:variant>
        <vt:i4>0</vt:i4>
      </vt:variant>
      <vt:variant>
        <vt:i4>5</vt:i4>
      </vt:variant>
      <vt:variant>
        <vt:lpwstr>https://es.wikipedia.org/wiki/Gate_array</vt:lpwstr>
      </vt:variant>
      <vt:variant>
        <vt:lpwstr/>
      </vt:variant>
      <vt:variant>
        <vt:i4>3342337</vt:i4>
      </vt:variant>
      <vt:variant>
        <vt:i4>0</vt:i4>
      </vt:variant>
      <vt:variant>
        <vt:i4>0</vt:i4>
      </vt:variant>
      <vt:variant>
        <vt:i4>5</vt:i4>
      </vt:variant>
      <vt:variant>
        <vt:lpwstr>mailto:oscar.pc.itt@gmail.com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2023-02-24T23:37:00Z</dcterms:created>
  <dcterms:modified xsi:type="dcterms:W3CDTF">2023-02-24T23:37:00Z</dcterms:modified>
</cp:coreProperties>
</file>